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81" w:rsidRPr="006E7BC3" w:rsidRDefault="00C10BF5" w:rsidP="003F466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9th</w:t>
      </w:r>
      <w:r w:rsidR="00437681" w:rsidRPr="006E7BC3">
        <w:rPr>
          <w:rFonts w:ascii="Arial" w:hAnsi="Arial" w:cs="Arial"/>
          <w:b/>
          <w:sz w:val="28"/>
          <w:szCs w:val="28"/>
        </w:rPr>
        <w:t xml:space="preserve"> INTERNATIONAL COMPETITION</w:t>
      </w:r>
    </w:p>
    <w:p w:rsidR="00437681" w:rsidRPr="006E7BC3" w:rsidRDefault="006E7BC3" w:rsidP="003F466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7BC3">
        <w:rPr>
          <w:rFonts w:ascii="Arial" w:hAnsi="Arial" w:cs="Arial"/>
          <w:b/>
          <w:sz w:val="28"/>
          <w:szCs w:val="28"/>
        </w:rPr>
        <w:t>‘</w:t>
      </w:r>
      <w:r w:rsidR="00437681" w:rsidRPr="006E7BC3">
        <w:rPr>
          <w:rFonts w:ascii="Arial" w:hAnsi="Arial" w:cs="Arial"/>
          <w:b/>
          <w:sz w:val="28"/>
          <w:szCs w:val="28"/>
        </w:rPr>
        <w:t xml:space="preserve">BEST PUBLICATIONS </w:t>
      </w:r>
      <w:r w:rsidR="006854C1" w:rsidRPr="006E7BC3">
        <w:rPr>
          <w:rFonts w:ascii="Arial" w:hAnsi="Arial" w:cs="Arial"/>
          <w:b/>
          <w:sz w:val="28"/>
          <w:szCs w:val="28"/>
        </w:rPr>
        <w:t>ON</w:t>
      </w:r>
      <w:r w:rsidRPr="006E7BC3">
        <w:rPr>
          <w:rFonts w:ascii="Arial" w:hAnsi="Arial" w:cs="Arial"/>
          <w:b/>
          <w:sz w:val="28"/>
          <w:szCs w:val="28"/>
        </w:rPr>
        <w:t xml:space="preserve"> MOUNTAINS’</w:t>
      </w:r>
    </w:p>
    <w:p w:rsidR="00437681" w:rsidRPr="006E7BC3" w:rsidRDefault="006854C1" w:rsidP="003F466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7BC3">
        <w:rPr>
          <w:rFonts w:ascii="Arial" w:hAnsi="Arial" w:cs="Arial"/>
          <w:b/>
          <w:sz w:val="28"/>
          <w:szCs w:val="28"/>
        </w:rPr>
        <w:t xml:space="preserve">CRACOW </w:t>
      </w:r>
      <w:r w:rsidR="00B53626">
        <w:rPr>
          <w:rFonts w:ascii="Arial" w:hAnsi="Arial" w:cs="Arial"/>
          <w:b/>
          <w:sz w:val="28"/>
          <w:szCs w:val="28"/>
        </w:rPr>
        <w:t xml:space="preserve">(Poland) </w:t>
      </w:r>
      <w:r w:rsidR="00437681" w:rsidRPr="006E7BC3">
        <w:rPr>
          <w:rFonts w:ascii="Arial" w:hAnsi="Arial" w:cs="Arial"/>
          <w:b/>
          <w:sz w:val="28"/>
          <w:szCs w:val="28"/>
        </w:rPr>
        <w:t>2024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37681" w:rsidRPr="006E7BC3" w:rsidRDefault="00437681" w:rsidP="00C10BF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7BC3">
        <w:rPr>
          <w:rFonts w:ascii="Arial" w:hAnsi="Arial" w:cs="Arial"/>
          <w:b/>
          <w:sz w:val="28"/>
          <w:szCs w:val="28"/>
        </w:rPr>
        <w:t>I. GENERAL INFORMATION</w:t>
      </w:r>
    </w:p>
    <w:p w:rsidR="00437681" w:rsidRPr="00437681" w:rsidRDefault="00437681" w:rsidP="00C10BF5">
      <w:pPr>
        <w:spacing w:after="12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437681" w:rsidRPr="00C10BF5" w:rsidRDefault="00437681" w:rsidP="0043768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37681">
        <w:rPr>
          <w:rFonts w:ascii="Arial" w:hAnsi="Arial" w:cs="Arial"/>
          <w:color w:val="FF0000"/>
          <w:sz w:val="28"/>
          <w:szCs w:val="28"/>
        </w:rPr>
        <w:t xml:space="preserve">     </w:t>
      </w:r>
      <w:r w:rsidRPr="006E7BC3">
        <w:rPr>
          <w:rFonts w:ascii="Arial" w:hAnsi="Arial" w:cs="Arial"/>
          <w:sz w:val="28"/>
          <w:szCs w:val="28"/>
        </w:rPr>
        <w:t xml:space="preserve">1. </w:t>
      </w:r>
      <w:proofErr w:type="spellStart"/>
      <w:r w:rsidR="006854C1" w:rsidRPr="00C10BF5">
        <w:rPr>
          <w:rFonts w:ascii="Arial" w:hAnsi="Arial" w:cs="Arial"/>
          <w:b/>
          <w:sz w:val="28"/>
          <w:szCs w:val="28"/>
        </w:rPr>
        <w:t>T</w:t>
      </w:r>
      <w:r w:rsidRPr="00C10BF5">
        <w:rPr>
          <w:rFonts w:ascii="Arial" w:hAnsi="Arial" w:cs="Arial"/>
          <w:b/>
          <w:sz w:val="28"/>
          <w:szCs w:val="28"/>
        </w:rPr>
        <w:t>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organizers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9th INTERNATIONAL CO</w:t>
      </w:r>
      <w:r w:rsidR="006854C1" w:rsidRPr="00C10BF5">
        <w:rPr>
          <w:rFonts w:ascii="Arial" w:hAnsi="Arial" w:cs="Arial"/>
          <w:b/>
          <w:sz w:val="28"/>
          <w:szCs w:val="28"/>
        </w:rPr>
        <w:t>MPETITION</w:t>
      </w:r>
      <w:r w:rsidRPr="00C10BF5">
        <w:rPr>
          <w:rFonts w:ascii="Arial" w:hAnsi="Arial" w:cs="Arial"/>
          <w:b/>
          <w:sz w:val="28"/>
          <w:szCs w:val="28"/>
        </w:rPr>
        <w:t xml:space="preserve"> </w:t>
      </w:r>
      <w:r w:rsidR="00C10BF5" w:rsidRPr="00C10BF5">
        <w:rPr>
          <w:rFonts w:ascii="Arial" w:hAnsi="Arial" w:cs="Arial"/>
          <w:b/>
          <w:sz w:val="28"/>
          <w:szCs w:val="28"/>
        </w:rPr>
        <w:t>‘</w:t>
      </w:r>
      <w:r w:rsidRPr="00C10BF5">
        <w:rPr>
          <w:rFonts w:ascii="Arial" w:hAnsi="Arial" w:cs="Arial"/>
          <w:b/>
          <w:sz w:val="28"/>
          <w:szCs w:val="28"/>
        </w:rPr>
        <w:t xml:space="preserve">BEST PUBLICATIONS </w:t>
      </w:r>
      <w:r w:rsidR="006854C1" w:rsidRPr="00C10BF5">
        <w:rPr>
          <w:rFonts w:ascii="Arial" w:hAnsi="Arial" w:cs="Arial"/>
          <w:b/>
          <w:sz w:val="28"/>
          <w:szCs w:val="28"/>
        </w:rPr>
        <w:t xml:space="preserve">ON </w:t>
      </w:r>
      <w:r w:rsidR="00C10BF5" w:rsidRPr="00C10BF5">
        <w:rPr>
          <w:rFonts w:ascii="Arial" w:hAnsi="Arial" w:cs="Arial"/>
          <w:b/>
          <w:sz w:val="28"/>
          <w:szCs w:val="28"/>
        </w:rPr>
        <w:t>MOUNTAINS’</w:t>
      </w:r>
      <w:r w:rsidRPr="00C10BF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here</w:t>
      </w:r>
      <w:r w:rsidR="006854C1" w:rsidRPr="00C10BF5">
        <w:rPr>
          <w:rFonts w:ascii="Arial" w:hAnsi="Arial" w:cs="Arial"/>
          <w:b/>
          <w:sz w:val="28"/>
          <w:szCs w:val="28"/>
        </w:rPr>
        <w:t>-</w:t>
      </w:r>
      <w:r w:rsidRPr="00C10BF5">
        <w:rPr>
          <w:rFonts w:ascii="Arial" w:hAnsi="Arial" w:cs="Arial"/>
          <w:b/>
          <w:sz w:val="28"/>
          <w:szCs w:val="28"/>
        </w:rPr>
        <w:t>in</w:t>
      </w:r>
      <w:r w:rsidR="006854C1" w:rsidRPr="00C10BF5">
        <w:rPr>
          <w:rFonts w:ascii="Arial" w:hAnsi="Arial" w:cs="Arial"/>
          <w:b/>
          <w:sz w:val="28"/>
          <w:szCs w:val="28"/>
        </w:rPr>
        <w:t>-</w:t>
      </w:r>
      <w:r w:rsidRPr="00C10BF5">
        <w:rPr>
          <w:rFonts w:ascii="Arial" w:hAnsi="Arial" w:cs="Arial"/>
          <w:b/>
          <w:sz w:val="28"/>
          <w:szCs w:val="28"/>
        </w:rPr>
        <w:t>after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referred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to as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"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Co</w:t>
      </w:r>
      <w:r w:rsidR="006854C1" w:rsidRPr="00C10BF5">
        <w:rPr>
          <w:rFonts w:ascii="Arial" w:hAnsi="Arial" w:cs="Arial"/>
          <w:b/>
          <w:sz w:val="28"/>
          <w:szCs w:val="28"/>
        </w:rPr>
        <w:t>mpetition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"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are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>: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Central </w:t>
      </w:r>
      <w:proofErr w:type="spellStart"/>
      <w:r w:rsidR="003D0841" w:rsidRPr="006E7BC3">
        <w:rPr>
          <w:rFonts w:ascii="Arial" w:hAnsi="Arial" w:cs="Arial"/>
          <w:sz w:val="28"/>
          <w:szCs w:val="28"/>
        </w:rPr>
        <w:t>Mountain</w:t>
      </w:r>
      <w:proofErr w:type="spellEnd"/>
      <w:r w:rsidR="003D0841"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0841" w:rsidRPr="006E7BC3">
        <w:rPr>
          <w:rFonts w:ascii="Arial" w:hAnsi="Arial" w:cs="Arial"/>
          <w:sz w:val="28"/>
          <w:szCs w:val="28"/>
        </w:rPr>
        <w:t>Tourism</w:t>
      </w:r>
      <w:proofErr w:type="spellEnd"/>
      <w:r w:rsidR="003D0841" w:rsidRPr="006E7BC3">
        <w:rPr>
          <w:rFonts w:ascii="Arial" w:hAnsi="Arial" w:cs="Arial"/>
          <w:sz w:val="28"/>
          <w:szCs w:val="28"/>
        </w:rPr>
        <w:t xml:space="preserve"> </w:t>
      </w:r>
      <w:r w:rsidRPr="006E7BC3">
        <w:rPr>
          <w:rFonts w:ascii="Arial" w:hAnsi="Arial" w:cs="Arial"/>
          <w:sz w:val="28"/>
          <w:szCs w:val="28"/>
        </w:rPr>
        <w:t xml:space="preserve">Centre (COTG PTTK)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0841" w:rsidRPr="006E7BC3">
        <w:rPr>
          <w:rFonts w:ascii="Arial" w:hAnsi="Arial" w:cs="Arial"/>
          <w:sz w:val="28"/>
          <w:szCs w:val="28"/>
        </w:rPr>
        <w:t>Cracow</w:t>
      </w:r>
      <w:proofErr w:type="spellEnd"/>
      <w:r w:rsidRPr="006E7BC3">
        <w:rPr>
          <w:rFonts w:ascii="Arial" w:hAnsi="Arial" w:cs="Arial"/>
          <w:sz w:val="28"/>
          <w:szCs w:val="28"/>
        </w:rPr>
        <w:t>,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r w:rsidR="003D0841" w:rsidRPr="006E7BC3">
        <w:rPr>
          <w:rFonts w:ascii="Arial" w:hAnsi="Arial" w:cs="Arial"/>
          <w:sz w:val="28"/>
          <w:szCs w:val="28"/>
        </w:rPr>
        <w:t xml:space="preserve">Trade Fair Ltd. In </w:t>
      </w:r>
      <w:proofErr w:type="spellStart"/>
      <w:r w:rsidR="003D0841" w:rsidRPr="006E7BC3">
        <w:rPr>
          <w:rFonts w:ascii="Arial" w:hAnsi="Arial" w:cs="Arial"/>
          <w:sz w:val="28"/>
          <w:szCs w:val="28"/>
        </w:rPr>
        <w:t>Cracow</w:t>
      </w:r>
      <w:proofErr w:type="spellEnd"/>
    </w:p>
    <w:p w:rsidR="00437681" w:rsidRPr="006E7BC3" w:rsidRDefault="00B53626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</w:t>
      </w:r>
      <w:proofErr w:type="spellStart"/>
      <w:r>
        <w:rPr>
          <w:rFonts w:ascii="Arial" w:hAnsi="Arial" w:cs="Arial"/>
          <w:sz w:val="28"/>
          <w:szCs w:val="28"/>
        </w:rPr>
        <w:t>Publishing</w:t>
      </w:r>
      <w:proofErr w:type="spellEnd"/>
      <w:r>
        <w:rPr>
          <w:rFonts w:ascii="Arial" w:hAnsi="Arial" w:cs="Arial"/>
          <w:sz w:val="28"/>
          <w:szCs w:val="28"/>
        </w:rPr>
        <w:t xml:space="preserve"> House ‘Karpaty’</w:t>
      </w:r>
      <w:r w:rsidR="00437681" w:rsidRPr="006E7BC3">
        <w:rPr>
          <w:rFonts w:ascii="Arial" w:hAnsi="Arial" w:cs="Arial"/>
          <w:sz w:val="28"/>
          <w:szCs w:val="28"/>
        </w:rPr>
        <w:t xml:space="preserve">- Andrzej </w:t>
      </w:r>
      <w:proofErr w:type="spellStart"/>
      <w:r w:rsidR="00437681" w:rsidRPr="006E7BC3">
        <w:rPr>
          <w:rFonts w:ascii="Arial" w:hAnsi="Arial" w:cs="Arial"/>
          <w:sz w:val="28"/>
          <w:szCs w:val="28"/>
        </w:rPr>
        <w:t>Łączyński</w:t>
      </w:r>
      <w:proofErr w:type="spellEnd"/>
      <w:r w:rsidR="00437681"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7681" w:rsidRPr="006E7BC3">
        <w:rPr>
          <w:rFonts w:ascii="Arial" w:hAnsi="Arial" w:cs="Arial"/>
          <w:sz w:val="28"/>
          <w:szCs w:val="28"/>
        </w:rPr>
        <w:t>in</w:t>
      </w:r>
      <w:proofErr w:type="spellEnd"/>
      <w:r w:rsidR="00437681"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7681" w:rsidRPr="006E7BC3">
        <w:rPr>
          <w:rFonts w:ascii="Arial" w:hAnsi="Arial" w:cs="Arial"/>
          <w:sz w:val="28"/>
          <w:szCs w:val="28"/>
        </w:rPr>
        <w:t>Cracow</w:t>
      </w:r>
      <w:proofErr w:type="spellEnd"/>
      <w:r w:rsidR="00437681" w:rsidRPr="006E7BC3">
        <w:rPr>
          <w:rFonts w:ascii="Arial" w:hAnsi="Arial" w:cs="Arial"/>
          <w:sz w:val="28"/>
          <w:szCs w:val="28"/>
        </w:rPr>
        <w:t>.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2</w:t>
      </w:r>
      <w:r w:rsidR="004E1EB3" w:rsidRPr="006E7BC3">
        <w:rPr>
          <w:rFonts w:ascii="Arial" w:hAnsi="Arial" w:cs="Arial"/>
          <w:sz w:val="28"/>
          <w:szCs w:val="28"/>
        </w:rPr>
        <w:t>.</w:t>
      </w:r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purpose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6E7BC3">
        <w:rPr>
          <w:rFonts w:ascii="Arial" w:hAnsi="Arial" w:cs="Arial"/>
          <w:sz w:val="28"/>
          <w:szCs w:val="28"/>
        </w:rPr>
        <w:t>promote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Polish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and foreign </w:t>
      </w:r>
      <w:proofErr w:type="spellStart"/>
      <w:r w:rsidRPr="006E7BC3">
        <w:rPr>
          <w:rFonts w:ascii="Arial" w:hAnsi="Arial" w:cs="Arial"/>
          <w:sz w:val="28"/>
          <w:szCs w:val="28"/>
        </w:rPr>
        <w:t>language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publications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about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Polish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mountains and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world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6E7BC3">
        <w:rPr>
          <w:rFonts w:ascii="Arial" w:hAnsi="Arial" w:cs="Arial"/>
          <w:sz w:val="28"/>
          <w:szCs w:val="28"/>
        </w:rPr>
        <w:t>about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topics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related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mountains, </w:t>
      </w:r>
      <w:proofErr w:type="spellStart"/>
      <w:r w:rsidRPr="006E7BC3">
        <w:rPr>
          <w:rFonts w:ascii="Arial" w:hAnsi="Arial" w:cs="Arial"/>
          <w:sz w:val="28"/>
          <w:szCs w:val="28"/>
        </w:rPr>
        <w:t>according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rules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specified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Regulations</w:t>
      </w:r>
      <w:proofErr w:type="spellEnd"/>
      <w:r w:rsidRPr="006E7BC3">
        <w:rPr>
          <w:rFonts w:ascii="Arial" w:hAnsi="Arial" w:cs="Arial"/>
          <w:sz w:val="28"/>
          <w:szCs w:val="28"/>
        </w:rPr>
        <w:t>.</w:t>
      </w:r>
    </w:p>
    <w:p w:rsidR="00437681" w:rsidRPr="00C10BF5" w:rsidRDefault="00437681" w:rsidP="0043768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3</w:t>
      </w:r>
      <w:r w:rsidR="004E1EB3" w:rsidRPr="006E7BC3">
        <w:rPr>
          <w:rFonts w:ascii="Arial" w:hAnsi="Arial" w:cs="Arial"/>
          <w:sz w:val="28"/>
          <w:szCs w:val="28"/>
        </w:rPr>
        <w:t>.</w:t>
      </w:r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Participation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in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is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free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of charge for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applicant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publishing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house and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does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not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involve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payment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of a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registration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fee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>.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4</w:t>
      </w:r>
      <w:r w:rsidR="004E1EB3" w:rsidRPr="006E7BC3">
        <w:rPr>
          <w:rFonts w:ascii="Arial" w:hAnsi="Arial" w:cs="Arial"/>
          <w:sz w:val="28"/>
          <w:szCs w:val="28"/>
        </w:rPr>
        <w:t>.</w:t>
      </w:r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Jury of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consists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representatives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of: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COTG PTTK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0841" w:rsidRPr="006E7BC3">
        <w:rPr>
          <w:rFonts w:ascii="Arial" w:hAnsi="Arial" w:cs="Arial"/>
          <w:sz w:val="28"/>
          <w:szCs w:val="28"/>
        </w:rPr>
        <w:t>Cracow</w:t>
      </w:r>
      <w:proofErr w:type="spellEnd"/>
      <w:r w:rsidRPr="006E7BC3">
        <w:rPr>
          <w:rFonts w:ascii="Arial" w:hAnsi="Arial" w:cs="Arial"/>
          <w:sz w:val="28"/>
          <w:szCs w:val="28"/>
        </w:rPr>
        <w:t>,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r w:rsidR="003D0841" w:rsidRPr="006E7BC3">
        <w:rPr>
          <w:rFonts w:ascii="Arial" w:hAnsi="Arial" w:cs="Arial"/>
          <w:sz w:val="28"/>
          <w:szCs w:val="28"/>
        </w:rPr>
        <w:t xml:space="preserve">Trade Fair Ltd. In </w:t>
      </w:r>
      <w:proofErr w:type="spellStart"/>
      <w:r w:rsidR="003D0841" w:rsidRPr="006E7BC3">
        <w:rPr>
          <w:rFonts w:ascii="Arial" w:hAnsi="Arial" w:cs="Arial"/>
          <w:sz w:val="28"/>
          <w:szCs w:val="28"/>
        </w:rPr>
        <w:t>Cracow</w:t>
      </w:r>
      <w:proofErr w:type="spellEnd"/>
    </w:p>
    <w:p w:rsidR="00437681" w:rsidRPr="006E7BC3" w:rsidRDefault="00B53626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 </w:t>
      </w:r>
      <w:proofErr w:type="spellStart"/>
      <w:r>
        <w:rPr>
          <w:rFonts w:ascii="Arial" w:hAnsi="Arial" w:cs="Arial"/>
          <w:sz w:val="28"/>
          <w:szCs w:val="28"/>
        </w:rPr>
        <w:t>Publishing</w:t>
      </w:r>
      <w:proofErr w:type="spellEnd"/>
      <w:r>
        <w:rPr>
          <w:rFonts w:ascii="Arial" w:hAnsi="Arial" w:cs="Arial"/>
          <w:sz w:val="28"/>
          <w:szCs w:val="28"/>
        </w:rPr>
        <w:t xml:space="preserve"> House ‘</w:t>
      </w:r>
      <w:proofErr w:type="spellStart"/>
      <w:r>
        <w:rPr>
          <w:rFonts w:ascii="Arial" w:hAnsi="Arial" w:cs="Arial"/>
          <w:sz w:val="28"/>
          <w:szCs w:val="28"/>
        </w:rPr>
        <w:t>Karpaty’’-</w:t>
      </w:r>
      <w:r w:rsidR="00437681" w:rsidRPr="006E7BC3">
        <w:rPr>
          <w:rFonts w:ascii="Arial" w:hAnsi="Arial" w:cs="Arial"/>
          <w:sz w:val="28"/>
          <w:szCs w:val="28"/>
        </w:rPr>
        <w:t>Andrzej</w:t>
      </w:r>
      <w:proofErr w:type="spellEnd"/>
      <w:r w:rsidR="00437681"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7681" w:rsidRPr="006E7BC3">
        <w:rPr>
          <w:rFonts w:ascii="Arial" w:hAnsi="Arial" w:cs="Arial"/>
          <w:sz w:val="28"/>
          <w:szCs w:val="28"/>
        </w:rPr>
        <w:t>Łączyński</w:t>
      </w:r>
      <w:proofErr w:type="spellEnd"/>
      <w:r w:rsidR="00437681"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7681" w:rsidRPr="006E7BC3">
        <w:rPr>
          <w:rFonts w:ascii="Arial" w:hAnsi="Arial" w:cs="Arial"/>
          <w:sz w:val="28"/>
          <w:szCs w:val="28"/>
        </w:rPr>
        <w:t>in</w:t>
      </w:r>
      <w:proofErr w:type="spellEnd"/>
      <w:r w:rsidR="00437681"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7681" w:rsidRPr="006E7BC3">
        <w:rPr>
          <w:rFonts w:ascii="Arial" w:hAnsi="Arial" w:cs="Arial"/>
          <w:sz w:val="28"/>
          <w:szCs w:val="28"/>
        </w:rPr>
        <w:t>Cracow</w:t>
      </w:r>
      <w:proofErr w:type="spellEnd"/>
      <w:r w:rsidR="00437681" w:rsidRPr="006E7BC3">
        <w:rPr>
          <w:rFonts w:ascii="Arial" w:hAnsi="Arial" w:cs="Arial"/>
          <w:sz w:val="28"/>
          <w:szCs w:val="28"/>
        </w:rPr>
        <w:t>,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6E7BC3">
        <w:rPr>
          <w:rFonts w:ascii="Arial" w:hAnsi="Arial" w:cs="Arial"/>
          <w:sz w:val="28"/>
          <w:szCs w:val="28"/>
        </w:rPr>
        <w:t>Commission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Mountain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Tourism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PTTK </w:t>
      </w:r>
      <w:proofErr w:type="spellStart"/>
      <w:r w:rsidRPr="006E7BC3">
        <w:rPr>
          <w:rFonts w:ascii="Arial" w:hAnsi="Arial" w:cs="Arial"/>
          <w:sz w:val="28"/>
          <w:szCs w:val="28"/>
        </w:rPr>
        <w:t>Main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Board</w:t>
      </w:r>
      <w:proofErr w:type="spellEnd"/>
      <w:r w:rsidRPr="006E7BC3">
        <w:rPr>
          <w:rFonts w:ascii="Arial" w:hAnsi="Arial" w:cs="Arial"/>
          <w:sz w:val="28"/>
          <w:szCs w:val="28"/>
        </w:rPr>
        <w:t>.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6E7BC3">
        <w:rPr>
          <w:rFonts w:ascii="Arial" w:hAnsi="Arial" w:cs="Arial"/>
          <w:sz w:val="28"/>
          <w:szCs w:val="28"/>
        </w:rPr>
        <w:t>Organizers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allow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possibility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expanding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Jury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6E7BC3">
        <w:rPr>
          <w:rFonts w:ascii="Arial" w:hAnsi="Arial" w:cs="Arial"/>
          <w:sz w:val="28"/>
          <w:szCs w:val="28"/>
        </w:rPr>
        <w:t>include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authors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6E7BC3">
        <w:rPr>
          <w:rFonts w:ascii="Arial" w:hAnsi="Arial" w:cs="Arial"/>
          <w:sz w:val="28"/>
          <w:szCs w:val="28"/>
        </w:rPr>
        <w:t>publishers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publications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6E7BC3">
        <w:rPr>
          <w:rFonts w:ascii="Arial" w:hAnsi="Arial" w:cs="Arial"/>
          <w:sz w:val="28"/>
          <w:szCs w:val="28"/>
        </w:rPr>
        <w:t>this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subject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representatives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companies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6E7BC3">
        <w:rPr>
          <w:rFonts w:ascii="Arial" w:hAnsi="Arial" w:cs="Arial"/>
          <w:sz w:val="28"/>
          <w:szCs w:val="28"/>
        </w:rPr>
        <w:t>organizations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related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mountains.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5</w:t>
      </w:r>
      <w:r w:rsidR="004E1EB3" w:rsidRPr="006E7BC3">
        <w:rPr>
          <w:rFonts w:ascii="Arial" w:hAnsi="Arial" w:cs="Arial"/>
          <w:sz w:val="28"/>
          <w:szCs w:val="28"/>
        </w:rPr>
        <w:t>.</w:t>
      </w:r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Patronage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assumed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by: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6E7BC3">
        <w:rPr>
          <w:rFonts w:ascii="Arial" w:hAnsi="Arial" w:cs="Arial"/>
          <w:sz w:val="28"/>
          <w:szCs w:val="28"/>
        </w:rPr>
        <w:t>President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Board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Polish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Tourist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6E7BC3">
        <w:rPr>
          <w:rFonts w:ascii="Arial" w:hAnsi="Arial" w:cs="Arial"/>
          <w:sz w:val="28"/>
          <w:szCs w:val="28"/>
        </w:rPr>
        <w:t>Sightseeing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Society</w:t>
      </w:r>
      <w:proofErr w:type="spellEnd"/>
      <w:r w:rsidR="003D0841" w:rsidRPr="006E7BC3">
        <w:rPr>
          <w:rFonts w:ascii="Arial" w:hAnsi="Arial" w:cs="Arial"/>
          <w:sz w:val="28"/>
          <w:szCs w:val="28"/>
        </w:rPr>
        <w:t xml:space="preserve"> (PTTK)</w:t>
      </w:r>
      <w:r w:rsidRPr="006E7BC3">
        <w:rPr>
          <w:rFonts w:ascii="Arial" w:hAnsi="Arial" w:cs="Arial"/>
          <w:sz w:val="28"/>
          <w:szCs w:val="28"/>
        </w:rPr>
        <w:t>,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6E7BC3">
        <w:rPr>
          <w:rFonts w:ascii="Arial" w:hAnsi="Arial" w:cs="Arial"/>
          <w:sz w:val="28"/>
          <w:szCs w:val="28"/>
        </w:rPr>
        <w:t>President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Board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the </w:t>
      </w:r>
      <w:r w:rsidR="003D0841" w:rsidRPr="006E7BC3">
        <w:rPr>
          <w:rFonts w:ascii="Arial" w:hAnsi="Arial" w:cs="Arial"/>
          <w:sz w:val="28"/>
          <w:szCs w:val="28"/>
        </w:rPr>
        <w:t xml:space="preserve">Trade </w:t>
      </w:r>
      <w:r w:rsidRPr="006E7BC3">
        <w:rPr>
          <w:rFonts w:ascii="Arial" w:hAnsi="Arial" w:cs="Arial"/>
          <w:sz w:val="28"/>
          <w:szCs w:val="28"/>
        </w:rPr>
        <w:t xml:space="preserve">Fair </w:t>
      </w:r>
      <w:r w:rsidR="003D0841" w:rsidRPr="006E7BC3">
        <w:rPr>
          <w:rFonts w:ascii="Arial" w:hAnsi="Arial" w:cs="Arial"/>
          <w:sz w:val="28"/>
          <w:szCs w:val="28"/>
        </w:rPr>
        <w:t xml:space="preserve">Ltd.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0841" w:rsidRPr="006E7BC3">
        <w:rPr>
          <w:rFonts w:ascii="Arial" w:hAnsi="Arial" w:cs="Arial"/>
          <w:sz w:val="28"/>
          <w:szCs w:val="28"/>
        </w:rPr>
        <w:t>Cracow</w:t>
      </w:r>
      <w:proofErr w:type="spellEnd"/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6E7BC3">
        <w:rPr>
          <w:rFonts w:ascii="Arial" w:hAnsi="Arial" w:cs="Arial"/>
          <w:sz w:val="28"/>
          <w:szCs w:val="28"/>
        </w:rPr>
        <w:t>President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Malopolska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Tourist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Organization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71C9" w:rsidRPr="006E7BC3">
        <w:rPr>
          <w:rFonts w:ascii="Arial" w:hAnsi="Arial" w:cs="Arial"/>
          <w:sz w:val="28"/>
          <w:szCs w:val="28"/>
        </w:rPr>
        <w:t>Cracow</w:t>
      </w:r>
      <w:proofErr w:type="spellEnd"/>
      <w:r w:rsidRPr="006E7BC3">
        <w:rPr>
          <w:rFonts w:ascii="Arial" w:hAnsi="Arial" w:cs="Arial"/>
          <w:sz w:val="28"/>
          <w:szCs w:val="28"/>
        </w:rPr>
        <w:t>,</w:t>
      </w:r>
    </w:p>
    <w:p w:rsidR="00437681" w:rsidRPr="006E7BC3" w:rsidRDefault="00437681" w:rsidP="00437681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6E7BC3">
        <w:rPr>
          <w:rFonts w:ascii="Arial" w:hAnsi="Arial" w:cs="Arial"/>
          <w:sz w:val="28"/>
          <w:szCs w:val="28"/>
        </w:rPr>
        <w:t>Editor-in-Chief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Publishing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H</w:t>
      </w:r>
      <w:r w:rsidR="00B53626">
        <w:rPr>
          <w:rFonts w:ascii="Arial" w:hAnsi="Arial" w:cs="Arial"/>
          <w:sz w:val="28"/>
          <w:szCs w:val="28"/>
        </w:rPr>
        <w:t>ouse ‘</w:t>
      </w:r>
      <w:proofErr w:type="spellStart"/>
      <w:r w:rsidR="00B53626">
        <w:rPr>
          <w:rFonts w:ascii="Arial" w:hAnsi="Arial" w:cs="Arial"/>
          <w:sz w:val="28"/>
          <w:szCs w:val="28"/>
        </w:rPr>
        <w:t>Karpaty’-</w:t>
      </w:r>
      <w:r w:rsidR="006E7BC3" w:rsidRPr="006E7BC3">
        <w:rPr>
          <w:rFonts w:ascii="Arial" w:hAnsi="Arial" w:cs="Arial"/>
          <w:sz w:val="28"/>
          <w:szCs w:val="28"/>
        </w:rPr>
        <w:t>Andrzej</w:t>
      </w:r>
      <w:proofErr w:type="spellEnd"/>
      <w:r w:rsidR="006E7BC3"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7BC3" w:rsidRPr="006E7BC3">
        <w:rPr>
          <w:rFonts w:ascii="Arial" w:hAnsi="Arial" w:cs="Arial"/>
          <w:sz w:val="28"/>
          <w:szCs w:val="28"/>
        </w:rPr>
        <w:t>Łączyń</w:t>
      </w:r>
      <w:r w:rsidRPr="006E7BC3">
        <w:rPr>
          <w:rFonts w:ascii="Arial" w:hAnsi="Arial" w:cs="Arial"/>
          <w:sz w:val="28"/>
          <w:szCs w:val="28"/>
        </w:rPr>
        <w:t>ski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Cracow</w:t>
      </w:r>
      <w:proofErr w:type="spellEnd"/>
      <w:r w:rsidRPr="006E7BC3">
        <w:rPr>
          <w:rFonts w:ascii="Arial" w:hAnsi="Arial" w:cs="Arial"/>
          <w:sz w:val="28"/>
          <w:szCs w:val="28"/>
        </w:rPr>
        <w:t>.</w:t>
      </w:r>
    </w:p>
    <w:p w:rsidR="00381F2A" w:rsidRPr="006E7BC3" w:rsidRDefault="00F31567" w:rsidP="00F31567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6.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linked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every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year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International </w:t>
      </w:r>
      <w:proofErr w:type="spellStart"/>
      <w:r w:rsidRPr="006E7BC3">
        <w:rPr>
          <w:rFonts w:ascii="Arial" w:hAnsi="Arial" w:cs="Arial"/>
          <w:sz w:val="28"/>
          <w:szCs w:val="28"/>
        </w:rPr>
        <w:t>Book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Fairin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Krakow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® and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official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meeting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with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participants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ninth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edition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will </w:t>
      </w:r>
      <w:proofErr w:type="spellStart"/>
      <w:r w:rsidRPr="006E7BC3">
        <w:rPr>
          <w:rFonts w:ascii="Arial" w:hAnsi="Arial" w:cs="Arial"/>
          <w:sz w:val="28"/>
          <w:szCs w:val="28"/>
        </w:rPr>
        <w:t>take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place </w:t>
      </w:r>
      <w:proofErr w:type="spellStart"/>
      <w:r w:rsidRPr="006E7BC3">
        <w:rPr>
          <w:rFonts w:ascii="Arial" w:hAnsi="Arial" w:cs="Arial"/>
          <w:sz w:val="28"/>
          <w:szCs w:val="28"/>
        </w:rPr>
        <w:t>during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r w:rsidRPr="00C10BF5">
        <w:rPr>
          <w:rFonts w:ascii="Arial" w:hAnsi="Arial" w:cs="Arial"/>
          <w:b/>
          <w:sz w:val="28"/>
          <w:szCs w:val="28"/>
        </w:rPr>
        <w:t xml:space="preserve">27th International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Book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Fair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in</w:t>
      </w:r>
      <w:proofErr w:type="spellEnd"/>
      <w:r w:rsidRPr="00F31567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lastRenderedPageBreak/>
        <w:t>Krakow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®,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which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will be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held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from 24th to 27th of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October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2024</w:t>
      </w:r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EXPO Hall in Galicyjska 9. </w:t>
      </w:r>
    </w:p>
    <w:p w:rsidR="002667F3" w:rsidRPr="006E7BC3" w:rsidRDefault="002667F3" w:rsidP="002667F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7.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publications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submitted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9th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will be </w:t>
      </w:r>
      <w:proofErr w:type="spellStart"/>
      <w:r w:rsidRPr="006E7BC3">
        <w:rPr>
          <w:rFonts w:ascii="Arial" w:hAnsi="Arial" w:cs="Arial"/>
          <w:sz w:val="28"/>
          <w:szCs w:val="28"/>
        </w:rPr>
        <w:t>presented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6E7BC3">
        <w:rPr>
          <w:rFonts w:ascii="Arial" w:hAnsi="Arial" w:cs="Arial"/>
          <w:sz w:val="28"/>
          <w:szCs w:val="28"/>
        </w:rPr>
        <w:t>exhibition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during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27th International </w:t>
      </w:r>
      <w:proofErr w:type="spellStart"/>
      <w:r w:rsidRPr="006E7BC3">
        <w:rPr>
          <w:rFonts w:ascii="Arial" w:hAnsi="Arial" w:cs="Arial"/>
          <w:sz w:val="28"/>
          <w:szCs w:val="28"/>
        </w:rPr>
        <w:t>Book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Fair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Cracow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®,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E7BC3">
        <w:rPr>
          <w:rFonts w:ascii="Arial" w:hAnsi="Arial" w:cs="Arial"/>
          <w:sz w:val="28"/>
          <w:szCs w:val="28"/>
        </w:rPr>
        <w:t>separate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part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stand of COTG PTTK and </w:t>
      </w:r>
      <w:r w:rsidR="00B53626">
        <w:rPr>
          <w:rFonts w:ascii="Arial" w:hAnsi="Arial" w:cs="Arial"/>
          <w:sz w:val="28"/>
          <w:szCs w:val="28"/>
        </w:rPr>
        <w:t>‘</w:t>
      </w:r>
      <w:r w:rsidRPr="006E7BC3">
        <w:rPr>
          <w:rFonts w:ascii="Arial" w:hAnsi="Arial" w:cs="Arial"/>
          <w:sz w:val="28"/>
          <w:szCs w:val="28"/>
        </w:rPr>
        <w:t>Karpaty</w:t>
      </w:r>
      <w:r w:rsidR="00B53626">
        <w:rPr>
          <w:rFonts w:ascii="Arial" w:hAnsi="Arial" w:cs="Arial"/>
          <w:sz w:val="28"/>
          <w:szCs w:val="28"/>
        </w:rPr>
        <w:t>’</w:t>
      </w:r>
      <w:r w:rsidRPr="006E7BC3">
        <w:rPr>
          <w:rFonts w:ascii="Arial" w:hAnsi="Arial" w:cs="Arial"/>
          <w:sz w:val="28"/>
          <w:szCs w:val="28"/>
        </w:rPr>
        <w:t xml:space="preserve">  Publisher- Andrzej </w:t>
      </w:r>
      <w:proofErr w:type="spellStart"/>
      <w:r w:rsidRPr="006E7BC3">
        <w:rPr>
          <w:rFonts w:ascii="Arial" w:hAnsi="Arial" w:cs="Arial"/>
          <w:sz w:val="28"/>
          <w:szCs w:val="28"/>
        </w:rPr>
        <w:t>Łączyński</w:t>
      </w:r>
      <w:proofErr w:type="spellEnd"/>
      <w:r w:rsidRPr="006E7BC3">
        <w:rPr>
          <w:rFonts w:ascii="Arial" w:hAnsi="Arial" w:cs="Arial"/>
          <w:sz w:val="28"/>
          <w:szCs w:val="28"/>
        </w:rPr>
        <w:t>.</w:t>
      </w:r>
    </w:p>
    <w:p w:rsidR="002667F3" w:rsidRPr="006E7BC3" w:rsidRDefault="002667F3" w:rsidP="002667F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8. </w:t>
      </w:r>
      <w:proofErr w:type="spellStart"/>
      <w:r w:rsidRPr="006E7BC3">
        <w:rPr>
          <w:rFonts w:ascii="Arial" w:hAnsi="Arial" w:cs="Arial"/>
          <w:sz w:val="28"/>
          <w:szCs w:val="28"/>
        </w:rPr>
        <w:t>Publications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whose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authors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BC3">
        <w:rPr>
          <w:rFonts w:ascii="Arial" w:hAnsi="Arial" w:cs="Arial"/>
          <w:sz w:val="28"/>
          <w:szCs w:val="28"/>
        </w:rPr>
        <w:t>editors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BC3">
        <w:rPr>
          <w:rFonts w:ascii="Arial" w:hAnsi="Arial" w:cs="Arial"/>
          <w:sz w:val="28"/>
          <w:szCs w:val="28"/>
        </w:rPr>
        <w:t>reviewers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representatives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publisher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are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members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Jury </w:t>
      </w:r>
      <w:proofErr w:type="spellStart"/>
      <w:r w:rsidRPr="006E7BC3">
        <w:rPr>
          <w:rFonts w:ascii="Arial" w:hAnsi="Arial" w:cs="Arial"/>
          <w:sz w:val="28"/>
          <w:szCs w:val="28"/>
        </w:rPr>
        <w:t>may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not </w:t>
      </w:r>
      <w:proofErr w:type="spellStart"/>
      <w:r w:rsidRPr="006E7BC3">
        <w:rPr>
          <w:rFonts w:ascii="Arial" w:hAnsi="Arial" w:cs="Arial"/>
          <w:sz w:val="28"/>
          <w:szCs w:val="28"/>
        </w:rPr>
        <w:t>take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part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evaluation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category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6E7BC3">
        <w:rPr>
          <w:rFonts w:ascii="Arial" w:hAnsi="Arial" w:cs="Arial"/>
          <w:sz w:val="28"/>
          <w:szCs w:val="28"/>
        </w:rPr>
        <w:t>which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publication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was </w:t>
      </w:r>
      <w:proofErr w:type="spellStart"/>
      <w:r w:rsidRPr="006E7BC3">
        <w:rPr>
          <w:rFonts w:ascii="Arial" w:hAnsi="Arial" w:cs="Arial"/>
          <w:sz w:val="28"/>
          <w:szCs w:val="28"/>
        </w:rPr>
        <w:t>entered</w:t>
      </w:r>
      <w:proofErr w:type="spellEnd"/>
      <w:r w:rsidRPr="006E7BC3">
        <w:rPr>
          <w:rFonts w:ascii="Arial" w:hAnsi="Arial" w:cs="Arial"/>
          <w:sz w:val="28"/>
          <w:szCs w:val="28"/>
        </w:rPr>
        <w:t>.</w:t>
      </w:r>
    </w:p>
    <w:p w:rsidR="00235868" w:rsidRPr="006E7BC3" w:rsidRDefault="00235868" w:rsidP="0023586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</w:t>
      </w:r>
    </w:p>
    <w:p w:rsidR="004E1EB3" w:rsidRPr="006E7BC3" w:rsidRDefault="004E1EB3" w:rsidP="00C10BF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7BC3">
        <w:rPr>
          <w:rFonts w:ascii="Arial" w:hAnsi="Arial" w:cs="Arial"/>
          <w:b/>
          <w:sz w:val="28"/>
          <w:szCs w:val="28"/>
        </w:rPr>
        <w:t>II. COMPETITION REGULATIONS</w:t>
      </w:r>
    </w:p>
    <w:p w:rsidR="00235868" w:rsidRPr="006E7BC3" w:rsidRDefault="00235868" w:rsidP="004E1EB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1EB3" w:rsidRPr="006E7BC3" w:rsidRDefault="004E1EB3" w:rsidP="004E1EB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1.The </w:t>
      </w:r>
      <w:proofErr w:type="spellStart"/>
      <w:r w:rsidRPr="006E7BC3">
        <w:rPr>
          <w:rFonts w:ascii="Arial" w:hAnsi="Arial" w:cs="Arial"/>
          <w:sz w:val="28"/>
          <w:szCs w:val="28"/>
        </w:rPr>
        <w:t>subject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assessment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are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submitted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book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publications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with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E7BC3">
        <w:rPr>
          <w:rFonts w:ascii="Arial" w:hAnsi="Arial" w:cs="Arial"/>
          <w:sz w:val="28"/>
          <w:szCs w:val="28"/>
        </w:rPr>
        <w:t>volume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equivalent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a minimum </w:t>
      </w:r>
      <w:proofErr w:type="spellStart"/>
      <w:r w:rsidRPr="006E7BC3">
        <w:rPr>
          <w:rFonts w:ascii="Arial" w:hAnsi="Arial" w:cs="Arial"/>
          <w:sz w:val="28"/>
          <w:szCs w:val="28"/>
        </w:rPr>
        <w:t>bound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sheet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print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A2 </w:t>
      </w:r>
      <w:proofErr w:type="spellStart"/>
      <w:r w:rsidRPr="006E7BC3">
        <w:rPr>
          <w:rFonts w:ascii="Arial" w:hAnsi="Arial" w:cs="Arial"/>
          <w:sz w:val="28"/>
          <w:szCs w:val="28"/>
        </w:rPr>
        <w:t>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B2 format (</w:t>
      </w:r>
      <w:proofErr w:type="spellStart"/>
      <w:r w:rsidRPr="006E7BC3">
        <w:rPr>
          <w:rFonts w:ascii="Arial" w:hAnsi="Arial" w:cs="Arial"/>
          <w:sz w:val="28"/>
          <w:szCs w:val="28"/>
        </w:rPr>
        <w:t>e.g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. 16 </w:t>
      </w:r>
      <w:proofErr w:type="spellStart"/>
      <w:r w:rsidRPr="006E7BC3">
        <w:rPr>
          <w:rFonts w:ascii="Arial" w:hAnsi="Arial" w:cs="Arial"/>
          <w:sz w:val="28"/>
          <w:szCs w:val="28"/>
        </w:rPr>
        <w:t>pages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A5 </w:t>
      </w:r>
      <w:proofErr w:type="spellStart"/>
      <w:r w:rsidRPr="006E7BC3">
        <w:rPr>
          <w:rFonts w:ascii="Arial" w:hAnsi="Arial" w:cs="Arial"/>
          <w:sz w:val="28"/>
          <w:szCs w:val="28"/>
        </w:rPr>
        <w:t>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16 </w:t>
      </w:r>
      <w:proofErr w:type="spellStart"/>
      <w:r w:rsidRPr="006E7BC3">
        <w:rPr>
          <w:rFonts w:ascii="Arial" w:hAnsi="Arial" w:cs="Arial"/>
          <w:sz w:val="28"/>
          <w:szCs w:val="28"/>
        </w:rPr>
        <w:t>pages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B5). </w:t>
      </w:r>
      <w:proofErr w:type="spellStart"/>
      <w:r w:rsidRPr="006E7BC3">
        <w:rPr>
          <w:rFonts w:ascii="Arial" w:hAnsi="Arial" w:cs="Arial"/>
          <w:sz w:val="28"/>
          <w:szCs w:val="28"/>
        </w:rPr>
        <w:t>This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requirement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does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not </w:t>
      </w:r>
      <w:proofErr w:type="spellStart"/>
      <w:r w:rsidRPr="006E7BC3">
        <w:rPr>
          <w:rFonts w:ascii="Arial" w:hAnsi="Arial" w:cs="Arial"/>
          <w:sz w:val="28"/>
          <w:szCs w:val="28"/>
        </w:rPr>
        <w:t>apply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6E7BC3">
        <w:rPr>
          <w:rFonts w:ascii="Arial" w:hAnsi="Arial" w:cs="Arial"/>
          <w:sz w:val="28"/>
          <w:szCs w:val="28"/>
        </w:rPr>
        <w:t>maps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submitted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>.</w:t>
      </w:r>
    </w:p>
    <w:p w:rsidR="004E1EB3" w:rsidRPr="006E7BC3" w:rsidRDefault="004E1EB3" w:rsidP="004E1EB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2.</w:t>
      </w:r>
      <w:r w:rsidRPr="00C10BF5">
        <w:rPr>
          <w:rFonts w:ascii="Arial" w:hAnsi="Arial" w:cs="Arial"/>
          <w:b/>
          <w:sz w:val="28"/>
          <w:szCs w:val="28"/>
        </w:rPr>
        <w:t xml:space="preserve">The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is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open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to</w:t>
      </w:r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publishers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BC3">
        <w:rPr>
          <w:rFonts w:ascii="Arial" w:hAnsi="Arial" w:cs="Arial"/>
          <w:sz w:val="28"/>
          <w:szCs w:val="28"/>
        </w:rPr>
        <w:t>commissioners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distributors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who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have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their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offer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tourist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BC3">
        <w:rPr>
          <w:rFonts w:ascii="Arial" w:hAnsi="Arial" w:cs="Arial"/>
          <w:sz w:val="28"/>
          <w:szCs w:val="28"/>
        </w:rPr>
        <w:t>sightseeing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, popular science and </w:t>
      </w:r>
      <w:proofErr w:type="spellStart"/>
      <w:r w:rsidRPr="006E7BC3">
        <w:rPr>
          <w:rFonts w:ascii="Arial" w:hAnsi="Arial" w:cs="Arial"/>
          <w:sz w:val="28"/>
          <w:szCs w:val="28"/>
        </w:rPr>
        <w:t>other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publications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about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mountains </w:t>
      </w:r>
      <w:proofErr w:type="spellStart"/>
      <w:r w:rsidRPr="006E7BC3">
        <w:rPr>
          <w:rFonts w:ascii="Arial" w:hAnsi="Arial" w:cs="Arial"/>
          <w:sz w:val="28"/>
          <w:szCs w:val="28"/>
        </w:rPr>
        <w:t>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subject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mountains.</w:t>
      </w:r>
    </w:p>
    <w:p w:rsidR="004E1EB3" w:rsidRPr="006E7BC3" w:rsidRDefault="004E1EB3" w:rsidP="004E1EB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6E7BC3">
        <w:rPr>
          <w:rFonts w:ascii="Arial" w:hAnsi="Arial" w:cs="Arial"/>
          <w:sz w:val="28"/>
          <w:szCs w:val="28"/>
        </w:rPr>
        <w:t>Registration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a </w:t>
      </w:r>
      <w:proofErr w:type="spellStart"/>
      <w:r w:rsidRPr="006E7BC3">
        <w:rPr>
          <w:rFonts w:ascii="Arial" w:hAnsi="Arial" w:cs="Arial"/>
          <w:sz w:val="28"/>
          <w:szCs w:val="28"/>
        </w:rPr>
        <w:t>publication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may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be </w:t>
      </w:r>
      <w:proofErr w:type="spellStart"/>
      <w:r w:rsidRPr="006E7BC3">
        <w:rPr>
          <w:rFonts w:ascii="Arial" w:hAnsi="Arial" w:cs="Arial"/>
          <w:sz w:val="28"/>
          <w:szCs w:val="28"/>
        </w:rPr>
        <w:t>made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by:</w:t>
      </w:r>
    </w:p>
    <w:p w:rsidR="004E1EB3" w:rsidRPr="006E7BC3" w:rsidRDefault="004E1EB3" w:rsidP="004E1EB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publisher</w:t>
      </w:r>
      <w:proofErr w:type="spellEnd"/>
      <w:r w:rsidRPr="006E7BC3">
        <w:rPr>
          <w:rFonts w:ascii="Arial" w:hAnsi="Arial" w:cs="Arial"/>
          <w:sz w:val="28"/>
          <w:szCs w:val="28"/>
        </w:rPr>
        <w:t>,</w:t>
      </w:r>
    </w:p>
    <w:p w:rsidR="004E1EB3" w:rsidRPr="006E7BC3" w:rsidRDefault="004E1EB3" w:rsidP="004E1EB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a </w:t>
      </w:r>
      <w:proofErr w:type="spellStart"/>
      <w:r w:rsidRPr="006E7BC3">
        <w:rPr>
          <w:rFonts w:ascii="Arial" w:hAnsi="Arial" w:cs="Arial"/>
          <w:sz w:val="28"/>
          <w:szCs w:val="28"/>
        </w:rPr>
        <w:t>Polish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representative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a foreign </w:t>
      </w:r>
      <w:proofErr w:type="spellStart"/>
      <w:r w:rsidRPr="006E7BC3">
        <w:rPr>
          <w:rFonts w:ascii="Arial" w:hAnsi="Arial" w:cs="Arial"/>
          <w:sz w:val="28"/>
          <w:szCs w:val="28"/>
        </w:rPr>
        <w:t>publisher</w:t>
      </w:r>
      <w:proofErr w:type="spellEnd"/>
      <w:r w:rsidRPr="006E7BC3">
        <w:rPr>
          <w:rFonts w:ascii="Arial" w:hAnsi="Arial" w:cs="Arial"/>
          <w:sz w:val="28"/>
          <w:szCs w:val="28"/>
        </w:rPr>
        <w:t>,</w:t>
      </w:r>
    </w:p>
    <w:p w:rsidR="004E1EB3" w:rsidRPr="006E7BC3" w:rsidRDefault="004E1EB3" w:rsidP="004E1EB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person </w:t>
      </w:r>
      <w:proofErr w:type="spellStart"/>
      <w:r w:rsidRPr="006E7BC3">
        <w:rPr>
          <w:rFonts w:ascii="Arial" w:hAnsi="Arial" w:cs="Arial"/>
          <w:sz w:val="28"/>
          <w:szCs w:val="28"/>
        </w:rPr>
        <w:t>commissioning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publication</w:t>
      </w:r>
      <w:proofErr w:type="spellEnd"/>
      <w:r w:rsidRPr="006E7BC3">
        <w:rPr>
          <w:rFonts w:ascii="Arial" w:hAnsi="Arial" w:cs="Arial"/>
          <w:sz w:val="28"/>
          <w:szCs w:val="28"/>
        </w:rPr>
        <w:t>,</w:t>
      </w:r>
    </w:p>
    <w:p w:rsidR="004E1EB3" w:rsidRPr="006E7BC3" w:rsidRDefault="004E1EB3" w:rsidP="004E1EB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6E7BC3">
        <w:rPr>
          <w:rFonts w:ascii="Arial" w:hAnsi="Arial" w:cs="Arial"/>
          <w:sz w:val="28"/>
          <w:szCs w:val="28"/>
        </w:rPr>
        <w:t>author</w:t>
      </w:r>
      <w:proofErr w:type="spellEnd"/>
      <w:r w:rsidRPr="006E7BC3">
        <w:rPr>
          <w:rFonts w:ascii="Arial" w:hAnsi="Arial" w:cs="Arial"/>
          <w:sz w:val="28"/>
          <w:szCs w:val="28"/>
        </w:rPr>
        <w:t>(s),</w:t>
      </w:r>
    </w:p>
    <w:p w:rsidR="004E1EB3" w:rsidRPr="006E7BC3" w:rsidRDefault="004E1EB3" w:rsidP="004E1EB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6E7BC3">
        <w:rPr>
          <w:rFonts w:ascii="Arial" w:hAnsi="Arial" w:cs="Arial"/>
          <w:sz w:val="28"/>
          <w:szCs w:val="28"/>
        </w:rPr>
        <w:t>creative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association</w:t>
      </w:r>
      <w:proofErr w:type="spellEnd"/>
      <w:r w:rsidRPr="006E7BC3">
        <w:rPr>
          <w:rFonts w:ascii="Arial" w:hAnsi="Arial" w:cs="Arial"/>
          <w:sz w:val="28"/>
          <w:szCs w:val="28"/>
        </w:rPr>
        <w:t>,</w:t>
      </w:r>
    </w:p>
    <w:p w:rsidR="004E1EB3" w:rsidRPr="006E7BC3" w:rsidRDefault="004E1EB3" w:rsidP="004E1EB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national </w:t>
      </w:r>
      <w:proofErr w:type="spellStart"/>
      <w:r w:rsidRPr="006E7BC3">
        <w:rPr>
          <w:rFonts w:ascii="Arial" w:hAnsi="Arial" w:cs="Arial"/>
          <w:sz w:val="28"/>
          <w:szCs w:val="28"/>
        </w:rPr>
        <w:t>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landscape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park,</w:t>
      </w:r>
    </w:p>
    <w:p w:rsidR="004E1EB3" w:rsidRPr="006E7BC3" w:rsidRDefault="004E1EB3" w:rsidP="004E1EB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6E7BC3">
        <w:rPr>
          <w:rFonts w:ascii="Arial" w:hAnsi="Arial" w:cs="Arial"/>
          <w:sz w:val="28"/>
          <w:szCs w:val="28"/>
        </w:rPr>
        <w:t>self-government</w:t>
      </w:r>
      <w:proofErr w:type="spellEnd"/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 - </w:t>
      </w:r>
      <w:proofErr w:type="spellStart"/>
      <w:r w:rsidRPr="006E7BC3">
        <w:rPr>
          <w:rFonts w:ascii="Arial" w:hAnsi="Arial" w:cs="Arial"/>
          <w:sz w:val="28"/>
          <w:szCs w:val="28"/>
        </w:rPr>
        <w:t>social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organisation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association</w:t>
      </w:r>
      <w:proofErr w:type="spellEnd"/>
      <w:r w:rsidRPr="006E7BC3">
        <w:rPr>
          <w:rFonts w:ascii="Arial" w:hAnsi="Arial" w:cs="Arial"/>
          <w:sz w:val="28"/>
          <w:szCs w:val="28"/>
        </w:rPr>
        <w:t>,</w:t>
      </w:r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6E7BC3">
        <w:rPr>
          <w:rFonts w:ascii="Arial" w:hAnsi="Arial" w:cs="Arial"/>
          <w:sz w:val="28"/>
          <w:szCs w:val="28"/>
        </w:rPr>
        <w:t>distributor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tourist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publications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, </w:t>
      </w:r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6E7BC3">
        <w:rPr>
          <w:rFonts w:ascii="Arial" w:hAnsi="Arial" w:cs="Arial"/>
          <w:sz w:val="28"/>
          <w:szCs w:val="28"/>
        </w:rPr>
        <w:t>other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unnamed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institutions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6E7BC3">
        <w:rPr>
          <w:rFonts w:ascii="Arial" w:hAnsi="Arial" w:cs="Arial"/>
          <w:sz w:val="28"/>
          <w:szCs w:val="28"/>
        </w:rPr>
        <w:t>organisations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with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prior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agreement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COTG PTTK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Cracow</w:t>
      </w:r>
      <w:proofErr w:type="spellEnd"/>
      <w:r w:rsidRPr="006E7BC3">
        <w:rPr>
          <w:rFonts w:ascii="Arial" w:hAnsi="Arial" w:cs="Arial"/>
          <w:sz w:val="28"/>
          <w:szCs w:val="28"/>
        </w:rPr>
        <w:t>.</w:t>
      </w:r>
    </w:p>
    <w:p w:rsidR="003200DA" w:rsidRPr="00C10BF5" w:rsidRDefault="003200DA" w:rsidP="003200DA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10BF5">
        <w:rPr>
          <w:rFonts w:ascii="Arial" w:hAnsi="Arial" w:cs="Arial"/>
          <w:b/>
          <w:sz w:val="28"/>
          <w:szCs w:val="28"/>
        </w:rPr>
        <w:t xml:space="preserve">    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Only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publisher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publication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can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become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winner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or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honourable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mention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in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>.</w:t>
      </w:r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Pr="006E7BC3">
        <w:rPr>
          <w:rFonts w:ascii="Arial" w:hAnsi="Arial" w:cs="Arial"/>
          <w:sz w:val="28"/>
          <w:szCs w:val="28"/>
        </w:rPr>
        <w:t>Address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6E7BC3">
        <w:rPr>
          <w:rFonts w:ascii="Arial" w:hAnsi="Arial" w:cs="Arial"/>
          <w:sz w:val="28"/>
          <w:szCs w:val="28"/>
        </w:rPr>
        <w:t>correspondence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: Central Centre of </w:t>
      </w:r>
      <w:proofErr w:type="spellStart"/>
      <w:r w:rsidRPr="006E7BC3">
        <w:rPr>
          <w:rFonts w:ascii="Arial" w:hAnsi="Arial" w:cs="Arial"/>
          <w:sz w:val="28"/>
          <w:szCs w:val="28"/>
        </w:rPr>
        <w:t>Mountain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Tourism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PTTK, 6 Jagiellońska Street, 31-010 Kraków </w:t>
      </w:r>
      <w:proofErr w:type="spellStart"/>
      <w:r w:rsidRPr="006E7BC3">
        <w:rPr>
          <w:rFonts w:ascii="Arial" w:hAnsi="Arial" w:cs="Arial"/>
          <w:sz w:val="28"/>
          <w:szCs w:val="28"/>
        </w:rPr>
        <w:t>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poczta@cotg.pttk.pl, </w:t>
      </w:r>
      <w:proofErr w:type="spellStart"/>
      <w:r w:rsidRPr="006E7BC3">
        <w:rPr>
          <w:rFonts w:ascii="Arial" w:hAnsi="Arial" w:cs="Arial"/>
          <w:sz w:val="28"/>
          <w:szCs w:val="28"/>
        </w:rPr>
        <w:t>telephone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+48 12 422 28 40, </w:t>
      </w:r>
      <w:proofErr w:type="spellStart"/>
      <w:r w:rsidRPr="006E7BC3">
        <w:rPr>
          <w:rFonts w:ascii="Arial" w:hAnsi="Arial" w:cs="Arial"/>
          <w:sz w:val="28"/>
          <w:szCs w:val="28"/>
        </w:rPr>
        <w:t>extension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10.</w:t>
      </w:r>
    </w:p>
    <w:p w:rsidR="003200DA" w:rsidRPr="006E7BC3" w:rsidRDefault="003200DA" w:rsidP="006E7B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00DA">
        <w:rPr>
          <w:rFonts w:ascii="Arial" w:hAnsi="Arial" w:cs="Arial"/>
          <w:color w:val="FF0000"/>
          <w:sz w:val="28"/>
          <w:szCs w:val="28"/>
        </w:rPr>
        <w:t xml:space="preserve">   </w:t>
      </w:r>
      <w:r w:rsidR="00235868" w:rsidRPr="006E7BC3">
        <w:rPr>
          <w:rFonts w:ascii="Arial" w:hAnsi="Arial" w:cs="Arial"/>
          <w:sz w:val="28"/>
          <w:szCs w:val="28"/>
        </w:rPr>
        <w:t>3.</w:t>
      </w:r>
      <w:r w:rsidRPr="006E7BC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E7BC3">
        <w:rPr>
          <w:rFonts w:ascii="Arial" w:hAnsi="Arial" w:cs="Arial"/>
          <w:sz w:val="28"/>
          <w:szCs w:val="28"/>
        </w:rPr>
        <w:t>Each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Applicant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may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submit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any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number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publication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titles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with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printed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publication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date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from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2020 (inclusive)</w:t>
      </w:r>
      <w:r w:rsidRPr="006E7BC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same </w:t>
      </w:r>
      <w:proofErr w:type="spellStart"/>
      <w:r w:rsidRPr="006E7BC3">
        <w:rPr>
          <w:rFonts w:ascii="Arial" w:hAnsi="Arial" w:cs="Arial"/>
          <w:sz w:val="28"/>
          <w:szCs w:val="28"/>
        </w:rPr>
        <w:lastRenderedPageBreak/>
        <w:t>editions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</w:t>
      </w:r>
      <w:r w:rsidRPr="003200DA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publications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(or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subsequent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editions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without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substantial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changes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6E7BC3">
        <w:rPr>
          <w:rFonts w:ascii="Arial" w:hAnsi="Arial" w:cs="Arial"/>
          <w:sz w:val="28"/>
          <w:szCs w:val="28"/>
        </w:rPr>
        <w:t>that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have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participated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previous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editions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may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not be </w:t>
      </w:r>
      <w:proofErr w:type="spellStart"/>
      <w:r w:rsidRPr="006E7BC3">
        <w:rPr>
          <w:rFonts w:ascii="Arial" w:hAnsi="Arial" w:cs="Arial"/>
          <w:sz w:val="28"/>
          <w:szCs w:val="28"/>
        </w:rPr>
        <w:t>submitted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. In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case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multi-volume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publications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encyclopedias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others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),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titles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in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their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entirety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whose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first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volumes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may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have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been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published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before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2020 and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whose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last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volumes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may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have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been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published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from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2020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onwards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are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eligible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for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>.</w:t>
      </w:r>
      <w:r w:rsidRPr="006E7BC3">
        <w:rPr>
          <w:rFonts w:ascii="Arial" w:hAnsi="Arial" w:cs="Arial"/>
          <w:sz w:val="28"/>
          <w:szCs w:val="28"/>
        </w:rPr>
        <w:t xml:space="preserve"> </w:t>
      </w:r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4</w:t>
      </w:r>
      <w:r w:rsidRPr="00C10BF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Publications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on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mountain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topics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submitted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to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BC3">
        <w:rPr>
          <w:rFonts w:ascii="Arial" w:hAnsi="Arial" w:cs="Arial"/>
          <w:sz w:val="28"/>
          <w:szCs w:val="28"/>
        </w:rPr>
        <w:t>regardless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language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publication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, will be </w:t>
      </w:r>
      <w:proofErr w:type="spellStart"/>
      <w:r w:rsidRPr="006E7BC3">
        <w:rPr>
          <w:rFonts w:ascii="Arial" w:hAnsi="Arial" w:cs="Arial"/>
          <w:sz w:val="28"/>
          <w:szCs w:val="28"/>
        </w:rPr>
        <w:t>evaluated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Jury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following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categories</w:t>
      </w:r>
      <w:proofErr w:type="spellEnd"/>
      <w:r w:rsidRPr="006E7BC3">
        <w:rPr>
          <w:rFonts w:ascii="Arial" w:hAnsi="Arial" w:cs="Arial"/>
          <w:sz w:val="28"/>
          <w:szCs w:val="28"/>
        </w:rPr>
        <w:t>:</w:t>
      </w:r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 I. </w:t>
      </w:r>
      <w:proofErr w:type="spellStart"/>
      <w:r w:rsidRPr="006E7BC3">
        <w:rPr>
          <w:rFonts w:ascii="Arial" w:hAnsi="Arial" w:cs="Arial"/>
          <w:sz w:val="28"/>
          <w:szCs w:val="28"/>
        </w:rPr>
        <w:t>albums</w:t>
      </w:r>
      <w:proofErr w:type="spellEnd"/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II. </w:t>
      </w:r>
      <w:proofErr w:type="spellStart"/>
      <w:r w:rsidRPr="006E7BC3">
        <w:rPr>
          <w:rFonts w:ascii="Arial" w:hAnsi="Arial" w:cs="Arial"/>
          <w:sz w:val="28"/>
          <w:szCs w:val="28"/>
        </w:rPr>
        <w:t>guidebooks</w:t>
      </w:r>
      <w:proofErr w:type="spellEnd"/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III. popular science and </w:t>
      </w:r>
      <w:proofErr w:type="spellStart"/>
      <w:r w:rsidRPr="006E7BC3">
        <w:rPr>
          <w:rFonts w:ascii="Arial" w:hAnsi="Arial" w:cs="Arial"/>
          <w:sz w:val="28"/>
          <w:szCs w:val="28"/>
        </w:rPr>
        <w:t>monographs</w:t>
      </w:r>
      <w:proofErr w:type="spellEnd"/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IV. </w:t>
      </w:r>
      <w:proofErr w:type="spellStart"/>
      <w:r w:rsidRPr="006E7BC3">
        <w:rPr>
          <w:rFonts w:ascii="Arial" w:hAnsi="Arial" w:cs="Arial"/>
          <w:sz w:val="28"/>
          <w:szCs w:val="28"/>
        </w:rPr>
        <w:t>literary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prose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6E7BC3">
        <w:rPr>
          <w:rFonts w:ascii="Arial" w:hAnsi="Arial" w:cs="Arial"/>
          <w:sz w:val="28"/>
          <w:szCs w:val="28"/>
        </w:rPr>
        <w:t>poetry</w:t>
      </w:r>
      <w:proofErr w:type="spellEnd"/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V. </w:t>
      </w:r>
      <w:proofErr w:type="spellStart"/>
      <w:r w:rsidRPr="006E7BC3">
        <w:rPr>
          <w:rFonts w:ascii="Arial" w:hAnsi="Arial" w:cs="Arial"/>
          <w:sz w:val="28"/>
          <w:szCs w:val="28"/>
        </w:rPr>
        <w:t>periodicals</w:t>
      </w:r>
      <w:proofErr w:type="spellEnd"/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VI. </w:t>
      </w:r>
      <w:proofErr w:type="spellStart"/>
      <w:r w:rsidRPr="006E7BC3">
        <w:rPr>
          <w:rFonts w:ascii="Arial" w:hAnsi="Arial" w:cs="Arial"/>
          <w:sz w:val="28"/>
          <w:szCs w:val="28"/>
        </w:rPr>
        <w:t>maps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VII. </w:t>
      </w:r>
      <w:proofErr w:type="spellStart"/>
      <w:r w:rsidRPr="006E7BC3">
        <w:rPr>
          <w:rFonts w:ascii="Arial" w:hAnsi="Arial" w:cs="Arial"/>
          <w:sz w:val="28"/>
          <w:szCs w:val="28"/>
        </w:rPr>
        <w:t>atlases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BC3">
        <w:rPr>
          <w:rFonts w:ascii="Arial" w:hAnsi="Arial" w:cs="Arial"/>
          <w:sz w:val="28"/>
          <w:szCs w:val="28"/>
        </w:rPr>
        <w:t>encyclopaedias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dictionaries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E7BC3">
        <w:rPr>
          <w:rFonts w:ascii="Arial" w:hAnsi="Arial" w:cs="Arial"/>
          <w:sz w:val="28"/>
          <w:szCs w:val="28"/>
        </w:rPr>
        <w:t>naming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BC3">
        <w:rPr>
          <w:rFonts w:ascii="Arial" w:hAnsi="Arial" w:cs="Arial"/>
          <w:sz w:val="28"/>
          <w:szCs w:val="28"/>
        </w:rPr>
        <w:t>locations</w:t>
      </w:r>
      <w:proofErr w:type="spellEnd"/>
      <w:r w:rsidRPr="006E7BC3">
        <w:rPr>
          <w:rFonts w:ascii="Arial" w:hAnsi="Arial" w:cs="Arial"/>
          <w:sz w:val="28"/>
          <w:szCs w:val="28"/>
        </w:rPr>
        <w:t>,</w:t>
      </w:r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6E7BC3">
        <w:rPr>
          <w:rFonts w:ascii="Arial" w:hAnsi="Arial" w:cs="Arial"/>
          <w:sz w:val="28"/>
          <w:szCs w:val="28"/>
        </w:rPr>
        <w:t>objects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BC3">
        <w:rPr>
          <w:rFonts w:ascii="Arial" w:hAnsi="Arial" w:cs="Arial"/>
          <w:sz w:val="28"/>
          <w:szCs w:val="28"/>
        </w:rPr>
        <w:t>nature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6E7BC3">
        <w:rPr>
          <w:rFonts w:ascii="Arial" w:hAnsi="Arial" w:cs="Arial"/>
          <w:sz w:val="28"/>
          <w:szCs w:val="28"/>
        </w:rPr>
        <w:t>others</w:t>
      </w:r>
      <w:proofErr w:type="spellEnd"/>
      <w:r w:rsidRPr="006E7BC3">
        <w:rPr>
          <w:rFonts w:ascii="Arial" w:hAnsi="Arial" w:cs="Arial"/>
          <w:sz w:val="28"/>
          <w:szCs w:val="28"/>
        </w:rPr>
        <w:t>).</w:t>
      </w:r>
    </w:p>
    <w:p w:rsidR="003200DA" w:rsidRPr="006E7BC3" w:rsidRDefault="003200DA" w:rsidP="003200DA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Each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publication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can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be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submitted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only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to one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selected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category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in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. </w:t>
      </w:r>
    </w:p>
    <w:p w:rsidR="005A5A8D" w:rsidRPr="006E7BC3" w:rsidRDefault="003200DA" w:rsidP="005A5A8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5.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condition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6E7BC3">
        <w:rPr>
          <w:rFonts w:ascii="Arial" w:hAnsi="Arial" w:cs="Arial"/>
          <w:sz w:val="28"/>
          <w:szCs w:val="28"/>
        </w:rPr>
        <w:t>participate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is</w:t>
      </w:r>
      <w:proofErr w:type="spellEnd"/>
      <w:r w:rsidRPr="006E7BC3">
        <w:rPr>
          <w:rFonts w:ascii="Arial" w:hAnsi="Arial" w:cs="Arial"/>
          <w:sz w:val="28"/>
          <w:szCs w:val="28"/>
        </w:rPr>
        <w:t>:</w:t>
      </w:r>
      <w:r w:rsidR="005A5A8D" w:rsidRPr="006E7BC3">
        <w:rPr>
          <w:rFonts w:ascii="Arial" w:hAnsi="Arial" w:cs="Arial"/>
          <w:sz w:val="28"/>
          <w:szCs w:val="28"/>
        </w:rPr>
        <w:t xml:space="preserve"> </w:t>
      </w:r>
    </w:p>
    <w:p w:rsidR="005A5A8D" w:rsidRPr="006E7BC3" w:rsidRDefault="005A5A8D" w:rsidP="005A5A8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6E7BC3">
        <w:rPr>
          <w:rFonts w:ascii="Arial" w:hAnsi="Arial" w:cs="Arial"/>
          <w:sz w:val="28"/>
          <w:szCs w:val="28"/>
        </w:rPr>
        <w:t>send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deliver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application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form by 20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September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2024 (inclusive).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entry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form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should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be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completed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separately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for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each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title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submitted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Together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with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form, one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copy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each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title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submitted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for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the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should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be </w:t>
      </w:r>
      <w:proofErr w:type="spellStart"/>
      <w:r w:rsidRPr="00C10BF5">
        <w:rPr>
          <w:rFonts w:ascii="Arial" w:hAnsi="Arial" w:cs="Arial"/>
          <w:b/>
          <w:sz w:val="28"/>
          <w:szCs w:val="28"/>
        </w:rPr>
        <w:t>sent</w:t>
      </w:r>
      <w:proofErr w:type="spellEnd"/>
      <w:r w:rsidRPr="00C10B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delivered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to:</w:t>
      </w:r>
    </w:p>
    <w:p w:rsidR="005A5A8D" w:rsidRPr="006E7BC3" w:rsidRDefault="005A5A8D" w:rsidP="005A5A8D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E7BC3">
        <w:rPr>
          <w:rFonts w:ascii="Arial" w:hAnsi="Arial" w:cs="Arial"/>
          <w:b/>
          <w:sz w:val="28"/>
          <w:szCs w:val="28"/>
        </w:rPr>
        <w:t>Centralny Ośrodek Turystyki Górskiej PTTK, ul. Jagiellońska 6, 31-010 Kraków, Poland</w:t>
      </w:r>
      <w:r w:rsidRPr="006E7B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BC3">
        <w:rPr>
          <w:rFonts w:ascii="Arial" w:hAnsi="Arial" w:cs="Arial"/>
          <w:sz w:val="28"/>
          <w:szCs w:val="28"/>
        </w:rPr>
        <w:t>with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E7BC3">
        <w:rPr>
          <w:rFonts w:ascii="Arial" w:hAnsi="Arial" w:cs="Arial"/>
          <w:sz w:val="28"/>
          <w:szCs w:val="28"/>
        </w:rPr>
        <w:t>note</w:t>
      </w:r>
      <w:proofErr w:type="spellEnd"/>
      <w:r w:rsidRPr="006E7BC3">
        <w:rPr>
          <w:rFonts w:ascii="Arial" w:hAnsi="Arial" w:cs="Arial"/>
          <w:b/>
          <w:sz w:val="28"/>
          <w:szCs w:val="28"/>
        </w:rPr>
        <w:t xml:space="preserve"> ‘</w:t>
      </w:r>
      <w:proofErr w:type="spellStart"/>
      <w:r w:rsidRPr="006E7BC3">
        <w:rPr>
          <w:rFonts w:ascii="Arial" w:hAnsi="Arial" w:cs="Arial"/>
          <w:b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b/>
          <w:sz w:val="28"/>
          <w:szCs w:val="28"/>
        </w:rPr>
        <w:t xml:space="preserve"> Best </w:t>
      </w:r>
      <w:proofErr w:type="spellStart"/>
      <w:r w:rsidRPr="006E7BC3">
        <w:rPr>
          <w:rFonts w:ascii="Arial" w:hAnsi="Arial" w:cs="Arial"/>
          <w:b/>
          <w:sz w:val="28"/>
          <w:szCs w:val="28"/>
        </w:rPr>
        <w:t>Publications</w:t>
      </w:r>
      <w:proofErr w:type="spellEnd"/>
      <w:r w:rsidRPr="006E7BC3">
        <w:rPr>
          <w:rFonts w:ascii="Arial" w:hAnsi="Arial" w:cs="Arial"/>
          <w:b/>
          <w:sz w:val="28"/>
          <w:szCs w:val="28"/>
        </w:rPr>
        <w:t xml:space="preserve"> on Mountains </w:t>
      </w:r>
      <w:proofErr w:type="spellStart"/>
      <w:r w:rsidRPr="006E7BC3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b/>
          <w:sz w:val="28"/>
          <w:szCs w:val="28"/>
        </w:rPr>
        <w:t>’ (Konkurs „Najlepsze wydawnictwa o górach”);</w:t>
      </w:r>
    </w:p>
    <w:p w:rsidR="005A5A8D" w:rsidRPr="006E7BC3" w:rsidRDefault="005A5A8D" w:rsidP="005A5A8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- </w:t>
      </w:r>
      <w:r w:rsidRPr="008F201D">
        <w:rPr>
          <w:rFonts w:ascii="Arial" w:hAnsi="Arial" w:cs="Arial"/>
          <w:b/>
          <w:sz w:val="28"/>
          <w:szCs w:val="28"/>
        </w:rPr>
        <w:t xml:space="preserve">20th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September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the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year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in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which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the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is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organised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is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the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deadline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by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which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the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application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forms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copies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the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submitted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publications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must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be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at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the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above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address</w:t>
      </w:r>
      <w:proofErr w:type="spellEnd"/>
      <w:r w:rsidRPr="006E7BC3">
        <w:rPr>
          <w:rFonts w:ascii="Arial" w:hAnsi="Arial" w:cs="Arial"/>
          <w:sz w:val="28"/>
          <w:szCs w:val="28"/>
        </w:rPr>
        <w:t>.</w:t>
      </w:r>
    </w:p>
    <w:p w:rsidR="005A5A8D" w:rsidRPr="006E7BC3" w:rsidRDefault="005A5A8D" w:rsidP="005A5A8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6.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entry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form </w:t>
      </w:r>
      <w:proofErr w:type="spellStart"/>
      <w:r w:rsidRPr="006E7BC3">
        <w:rPr>
          <w:rFonts w:ascii="Arial" w:hAnsi="Arial" w:cs="Arial"/>
          <w:sz w:val="28"/>
          <w:szCs w:val="28"/>
        </w:rPr>
        <w:t>(i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n </w:t>
      </w:r>
      <w:proofErr w:type="spellStart"/>
      <w:r w:rsidRPr="006E7BC3">
        <w:rPr>
          <w:rFonts w:ascii="Arial" w:hAnsi="Arial" w:cs="Arial"/>
          <w:sz w:val="28"/>
          <w:szCs w:val="28"/>
        </w:rPr>
        <w:t>Polish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6E7BC3">
        <w:rPr>
          <w:rFonts w:ascii="Arial" w:hAnsi="Arial" w:cs="Arial"/>
          <w:sz w:val="28"/>
          <w:szCs w:val="28"/>
        </w:rPr>
        <w:t>English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6E7BC3">
        <w:rPr>
          <w:rFonts w:ascii="Arial" w:hAnsi="Arial" w:cs="Arial"/>
          <w:sz w:val="28"/>
          <w:szCs w:val="28"/>
        </w:rPr>
        <w:t>is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available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following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websites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: </w:t>
      </w:r>
      <w:r w:rsidRPr="008F201D">
        <w:rPr>
          <w:rFonts w:ascii="Arial" w:hAnsi="Arial" w:cs="Arial"/>
          <w:sz w:val="28"/>
          <w:szCs w:val="28"/>
          <w:u w:val="single"/>
        </w:rPr>
        <w:t xml:space="preserve">https://cotg.pttk.pl/konkursy/najlepsze-wydawnictwa-o-gorach/ </w:t>
      </w:r>
      <w:r w:rsidRPr="008F201D">
        <w:rPr>
          <w:rFonts w:ascii="Arial" w:hAnsi="Arial" w:cs="Arial"/>
          <w:sz w:val="28"/>
          <w:szCs w:val="28"/>
        </w:rPr>
        <w:t xml:space="preserve">and </w:t>
      </w:r>
      <w:r w:rsidRPr="008F201D">
        <w:rPr>
          <w:rFonts w:ascii="Arial" w:hAnsi="Arial" w:cs="Arial"/>
          <w:sz w:val="28"/>
          <w:szCs w:val="28"/>
          <w:u w:val="single"/>
        </w:rPr>
        <w:t>www.ksiazka.krakow.pl</w:t>
      </w:r>
      <w:r w:rsidRPr="006E7BC3">
        <w:rPr>
          <w:rFonts w:ascii="Arial" w:hAnsi="Arial" w:cs="Arial"/>
          <w:sz w:val="28"/>
          <w:szCs w:val="28"/>
        </w:rPr>
        <w:t xml:space="preserve">. </w:t>
      </w:r>
    </w:p>
    <w:p w:rsidR="006E7BC3" w:rsidRPr="006E7BC3" w:rsidRDefault="005A5A8D" w:rsidP="005A5A8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 7. </w:t>
      </w:r>
      <w:proofErr w:type="spellStart"/>
      <w:r w:rsidRPr="006E7BC3">
        <w:rPr>
          <w:rFonts w:ascii="Arial" w:hAnsi="Arial" w:cs="Arial"/>
          <w:sz w:val="28"/>
          <w:szCs w:val="28"/>
        </w:rPr>
        <w:t>Applicants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shall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send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publications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Competition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their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own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expense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6E7BC3">
        <w:rPr>
          <w:rFonts w:ascii="Arial" w:hAnsi="Arial" w:cs="Arial"/>
          <w:sz w:val="28"/>
          <w:szCs w:val="28"/>
        </w:rPr>
        <w:t>risk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packaging </w:t>
      </w:r>
      <w:proofErr w:type="spellStart"/>
      <w:r w:rsidRPr="006E7BC3">
        <w:rPr>
          <w:rFonts w:ascii="Arial" w:hAnsi="Arial" w:cs="Arial"/>
          <w:sz w:val="28"/>
          <w:szCs w:val="28"/>
        </w:rPr>
        <w:t>adequately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protecting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parcel </w:t>
      </w:r>
      <w:proofErr w:type="spellStart"/>
      <w:r w:rsidRPr="006E7BC3">
        <w:rPr>
          <w:rFonts w:ascii="Arial" w:hAnsi="Arial" w:cs="Arial"/>
          <w:sz w:val="28"/>
          <w:szCs w:val="28"/>
        </w:rPr>
        <w:t>from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damage</w:t>
      </w:r>
      <w:proofErr w:type="spellEnd"/>
      <w:r w:rsidRPr="006E7BC3">
        <w:rPr>
          <w:rFonts w:ascii="Arial" w:hAnsi="Arial" w:cs="Arial"/>
          <w:sz w:val="28"/>
          <w:szCs w:val="28"/>
        </w:rPr>
        <w:t>.</w:t>
      </w:r>
    </w:p>
    <w:p w:rsidR="005A5A8D" w:rsidRPr="006E7BC3" w:rsidRDefault="005A5A8D" w:rsidP="005A5A8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E7BC3">
        <w:rPr>
          <w:rFonts w:ascii="Arial" w:hAnsi="Arial" w:cs="Arial"/>
          <w:sz w:val="28"/>
          <w:szCs w:val="28"/>
        </w:rPr>
        <w:t xml:space="preserve">    </w:t>
      </w:r>
      <w:r w:rsidR="006E7BC3" w:rsidRPr="006E7BC3">
        <w:rPr>
          <w:rFonts w:ascii="Arial" w:hAnsi="Arial" w:cs="Arial"/>
          <w:sz w:val="28"/>
          <w:szCs w:val="28"/>
        </w:rPr>
        <w:t xml:space="preserve"> </w:t>
      </w:r>
      <w:r w:rsidRPr="006E7BC3">
        <w:rPr>
          <w:rFonts w:ascii="Arial" w:hAnsi="Arial" w:cs="Arial"/>
          <w:sz w:val="28"/>
          <w:szCs w:val="28"/>
        </w:rPr>
        <w:t xml:space="preserve">8.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organisers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reserve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right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6E7BC3">
        <w:rPr>
          <w:rFonts w:ascii="Arial" w:hAnsi="Arial" w:cs="Arial"/>
          <w:sz w:val="28"/>
          <w:szCs w:val="28"/>
        </w:rPr>
        <w:t>change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statutory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category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6E7BC3">
        <w:rPr>
          <w:rFonts w:ascii="Arial" w:hAnsi="Arial" w:cs="Arial"/>
          <w:sz w:val="28"/>
          <w:szCs w:val="28"/>
        </w:rPr>
        <w:t>which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E7BC3">
        <w:rPr>
          <w:rFonts w:ascii="Arial" w:hAnsi="Arial" w:cs="Arial"/>
          <w:sz w:val="28"/>
          <w:szCs w:val="28"/>
        </w:rPr>
        <w:t>publication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has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been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entered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if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it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results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from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6E7BC3">
        <w:rPr>
          <w:rFonts w:ascii="Arial" w:hAnsi="Arial" w:cs="Arial"/>
          <w:sz w:val="28"/>
          <w:szCs w:val="28"/>
        </w:rPr>
        <w:t>error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in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qualification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title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for a </w:t>
      </w:r>
      <w:proofErr w:type="spellStart"/>
      <w:r w:rsidRPr="006E7BC3">
        <w:rPr>
          <w:rFonts w:ascii="Arial" w:hAnsi="Arial" w:cs="Arial"/>
          <w:sz w:val="28"/>
          <w:szCs w:val="28"/>
        </w:rPr>
        <w:t>given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category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6E7BC3">
        <w:rPr>
          <w:rFonts w:ascii="Arial" w:hAnsi="Arial" w:cs="Arial"/>
          <w:sz w:val="28"/>
          <w:szCs w:val="28"/>
        </w:rPr>
        <w:t>the</w:t>
      </w:r>
      <w:proofErr w:type="spellEnd"/>
      <w:r w:rsidRPr="006E7B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E7BC3">
        <w:rPr>
          <w:rFonts w:ascii="Arial" w:hAnsi="Arial" w:cs="Arial"/>
          <w:sz w:val="28"/>
          <w:szCs w:val="28"/>
        </w:rPr>
        <w:t>applicant</w:t>
      </w:r>
      <w:proofErr w:type="spellEnd"/>
      <w:r w:rsidRPr="006E7BC3">
        <w:rPr>
          <w:rFonts w:ascii="Arial" w:hAnsi="Arial" w:cs="Arial"/>
          <w:sz w:val="28"/>
          <w:szCs w:val="28"/>
        </w:rPr>
        <w:t>.</w:t>
      </w:r>
    </w:p>
    <w:p w:rsidR="005A5A8D" w:rsidRPr="00DE566D" w:rsidRDefault="005A5A8D" w:rsidP="005A5A8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5A5A8D">
        <w:rPr>
          <w:rFonts w:ascii="Arial" w:hAnsi="Arial" w:cs="Arial"/>
          <w:color w:val="FF0000"/>
          <w:sz w:val="28"/>
          <w:szCs w:val="28"/>
        </w:rPr>
        <w:lastRenderedPageBreak/>
        <w:t xml:space="preserve">   </w:t>
      </w:r>
      <w:r w:rsidRPr="00DE566D">
        <w:rPr>
          <w:rFonts w:ascii="Arial" w:hAnsi="Arial" w:cs="Arial"/>
          <w:sz w:val="28"/>
          <w:szCs w:val="28"/>
        </w:rPr>
        <w:t xml:space="preserve"> 9.The </w:t>
      </w:r>
      <w:proofErr w:type="spellStart"/>
      <w:r w:rsidRPr="00DE566D">
        <w:rPr>
          <w:rFonts w:ascii="Arial" w:hAnsi="Arial" w:cs="Arial"/>
          <w:sz w:val="28"/>
          <w:szCs w:val="28"/>
        </w:rPr>
        <w:t>Organisers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reserve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right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DE566D">
        <w:rPr>
          <w:rFonts w:ascii="Arial" w:hAnsi="Arial" w:cs="Arial"/>
          <w:sz w:val="28"/>
          <w:szCs w:val="28"/>
        </w:rPr>
        <w:t>exclude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publications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from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Competition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publications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which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do not </w:t>
      </w:r>
      <w:proofErr w:type="spellStart"/>
      <w:r w:rsidRPr="00DE566D">
        <w:rPr>
          <w:rFonts w:ascii="Arial" w:hAnsi="Arial" w:cs="Arial"/>
          <w:sz w:val="28"/>
          <w:szCs w:val="28"/>
        </w:rPr>
        <w:t>have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features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E566D">
        <w:rPr>
          <w:rFonts w:ascii="Arial" w:hAnsi="Arial" w:cs="Arial"/>
          <w:sz w:val="28"/>
          <w:szCs w:val="28"/>
        </w:rPr>
        <w:t>literature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related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tothe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subject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matter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mountains </w:t>
      </w:r>
      <w:proofErr w:type="spellStart"/>
      <w:r w:rsidRPr="00DE566D">
        <w:rPr>
          <w:rFonts w:ascii="Arial" w:hAnsi="Arial" w:cs="Arial"/>
          <w:sz w:val="28"/>
          <w:szCs w:val="28"/>
        </w:rPr>
        <w:t>or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do not </w:t>
      </w:r>
      <w:proofErr w:type="spellStart"/>
      <w:r w:rsidRPr="00DE566D">
        <w:rPr>
          <w:rFonts w:ascii="Arial" w:hAnsi="Arial" w:cs="Arial"/>
          <w:sz w:val="28"/>
          <w:szCs w:val="28"/>
        </w:rPr>
        <w:t>meet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terms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Competition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Regulations</w:t>
      </w:r>
      <w:proofErr w:type="spellEnd"/>
      <w:r w:rsidRPr="00DE566D">
        <w:rPr>
          <w:rFonts w:ascii="Arial" w:hAnsi="Arial" w:cs="Arial"/>
          <w:sz w:val="28"/>
          <w:szCs w:val="28"/>
        </w:rPr>
        <w:t>.</w:t>
      </w:r>
      <w:r w:rsidR="006E7BC3"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Such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publications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will not be </w:t>
      </w:r>
      <w:proofErr w:type="spellStart"/>
      <w:r w:rsidRPr="00DE566D">
        <w:rPr>
          <w:rFonts w:ascii="Arial" w:hAnsi="Arial" w:cs="Arial"/>
          <w:sz w:val="28"/>
          <w:szCs w:val="28"/>
        </w:rPr>
        <w:t>returned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DE566D">
        <w:rPr>
          <w:rFonts w:ascii="Arial" w:hAnsi="Arial" w:cs="Arial"/>
          <w:sz w:val="28"/>
          <w:szCs w:val="28"/>
        </w:rPr>
        <w:t>their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senders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and will be </w:t>
      </w:r>
      <w:proofErr w:type="spellStart"/>
      <w:r w:rsidRPr="00DE566D">
        <w:rPr>
          <w:rFonts w:ascii="Arial" w:hAnsi="Arial" w:cs="Arial"/>
          <w:sz w:val="28"/>
          <w:szCs w:val="28"/>
        </w:rPr>
        <w:t>donated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DE566D">
        <w:rPr>
          <w:rFonts w:ascii="Arial" w:hAnsi="Arial" w:cs="Arial"/>
          <w:sz w:val="28"/>
          <w:szCs w:val="28"/>
        </w:rPr>
        <w:t>social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purposes</w:t>
      </w:r>
      <w:proofErr w:type="spellEnd"/>
      <w:r w:rsidRPr="00DE566D">
        <w:rPr>
          <w:rFonts w:ascii="Arial" w:hAnsi="Arial" w:cs="Arial"/>
          <w:sz w:val="28"/>
          <w:szCs w:val="28"/>
        </w:rPr>
        <w:t>.</w:t>
      </w:r>
    </w:p>
    <w:p w:rsidR="004171C9" w:rsidRPr="00DE566D" w:rsidRDefault="004171C9" w:rsidP="004171C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DE566D">
        <w:rPr>
          <w:rFonts w:ascii="Arial" w:hAnsi="Arial" w:cs="Arial"/>
          <w:sz w:val="28"/>
          <w:szCs w:val="28"/>
        </w:rPr>
        <w:t xml:space="preserve"> </w:t>
      </w:r>
      <w:r w:rsidR="006E7BC3" w:rsidRPr="00DE566D">
        <w:rPr>
          <w:rFonts w:ascii="Arial" w:hAnsi="Arial" w:cs="Arial"/>
          <w:sz w:val="28"/>
          <w:szCs w:val="28"/>
        </w:rPr>
        <w:t xml:space="preserve">     </w:t>
      </w:r>
      <w:r w:rsidRPr="00DE566D">
        <w:rPr>
          <w:rFonts w:ascii="Arial" w:hAnsi="Arial" w:cs="Arial"/>
          <w:sz w:val="28"/>
          <w:szCs w:val="28"/>
        </w:rPr>
        <w:t xml:space="preserve">10.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Jury of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Competition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will </w:t>
      </w:r>
      <w:proofErr w:type="spellStart"/>
      <w:r w:rsidRPr="00DE566D">
        <w:rPr>
          <w:rFonts w:ascii="Arial" w:hAnsi="Arial" w:cs="Arial"/>
          <w:sz w:val="28"/>
          <w:szCs w:val="28"/>
        </w:rPr>
        <w:t>evaluate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submitted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publications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Jury of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Competition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will </w:t>
      </w:r>
      <w:proofErr w:type="spellStart"/>
      <w:r w:rsidRPr="00DE566D">
        <w:rPr>
          <w:rFonts w:ascii="Arial" w:hAnsi="Arial" w:cs="Arial"/>
          <w:sz w:val="28"/>
          <w:szCs w:val="28"/>
        </w:rPr>
        <w:t>evaluate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content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publications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E566D">
        <w:rPr>
          <w:rFonts w:ascii="Arial" w:hAnsi="Arial" w:cs="Arial"/>
          <w:sz w:val="28"/>
          <w:szCs w:val="28"/>
        </w:rPr>
        <w:t>their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interesting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or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little-known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subject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matter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E566D">
        <w:rPr>
          <w:rFonts w:ascii="Arial" w:hAnsi="Arial" w:cs="Arial"/>
          <w:sz w:val="28"/>
          <w:szCs w:val="28"/>
        </w:rPr>
        <w:t>their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usefulness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form of </w:t>
      </w:r>
      <w:proofErr w:type="spellStart"/>
      <w:r w:rsidRPr="00DE566D">
        <w:rPr>
          <w:rFonts w:ascii="Arial" w:hAnsi="Arial" w:cs="Arial"/>
          <w:sz w:val="28"/>
          <w:szCs w:val="28"/>
        </w:rPr>
        <w:t>presentation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values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described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area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or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subject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matter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, and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editorial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level</w:t>
      </w:r>
      <w:proofErr w:type="spellEnd"/>
      <w:r w:rsidRPr="00DE566D">
        <w:rPr>
          <w:rFonts w:ascii="Arial" w:hAnsi="Arial" w:cs="Arial"/>
          <w:sz w:val="28"/>
          <w:szCs w:val="28"/>
        </w:rPr>
        <w:t>.</w:t>
      </w:r>
    </w:p>
    <w:p w:rsidR="004171C9" w:rsidRPr="00DE566D" w:rsidRDefault="004171C9" w:rsidP="004171C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DE566D">
        <w:rPr>
          <w:rFonts w:ascii="Arial" w:hAnsi="Arial" w:cs="Arial"/>
          <w:sz w:val="28"/>
          <w:szCs w:val="28"/>
        </w:rPr>
        <w:t xml:space="preserve"> </w:t>
      </w:r>
      <w:r w:rsidR="00DE566D" w:rsidRPr="00DE566D">
        <w:rPr>
          <w:rFonts w:ascii="Arial" w:hAnsi="Arial" w:cs="Arial"/>
          <w:sz w:val="28"/>
          <w:szCs w:val="28"/>
        </w:rPr>
        <w:t xml:space="preserve">     </w:t>
      </w:r>
      <w:r w:rsidRPr="00DE566D">
        <w:rPr>
          <w:rFonts w:ascii="Arial" w:hAnsi="Arial" w:cs="Arial"/>
          <w:sz w:val="28"/>
          <w:szCs w:val="28"/>
        </w:rPr>
        <w:t xml:space="preserve">11.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The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will be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awarded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four</w:t>
      </w:r>
      <w:proofErr w:type="spellEnd"/>
      <w:r w:rsidRPr="008F20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201D">
        <w:rPr>
          <w:rFonts w:ascii="Arial" w:hAnsi="Arial" w:cs="Arial"/>
          <w:b/>
          <w:sz w:val="28"/>
          <w:szCs w:val="28"/>
        </w:rPr>
        <w:t>cups</w:t>
      </w:r>
      <w:proofErr w:type="spellEnd"/>
      <w:r w:rsidRPr="00DE566D">
        <w:rPr>
          <w:rFonts w:ascii="Arial" w:hAnsi="Arial" w:cs="Arial"/>
          <w:sz w:val="28"/>
          <w:szCs w:val="28"/>
        </w:rPr>
        <w:t>:</w:t>
      </w:r>
    </w:p>
    <w:p w:rsidR="004171C9" w:rsidRPr="00DE566D" w:rsidRDefault="004171C9" w:rsidP="004171C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DE566D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President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Board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PTTK;</w:t>
      </w:r>
    </w:p>
    <w:p w:rsidR="004171C9" w:rsidRPr="00DE566D" w:rsidRDefault="004171C9" w:rsidP="004171C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DE566D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President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Management Board of Trade Fair Ltd. </w:t>
      </w:r>
      <w:proofErr w:type="spellStart"/>
      <w:r w:rsidRPr="00DE566D">
        <w:rPr>
          <w:rFonts w:ascii="Arial" w:hAnsi="Arial" w:cs="Arial"/>
          <w:sz w:val="28"/>
          <w:szCs w:val="28"/>
        </w:rPr>
        <w:t>in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Cracow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 </w:t>
      </w:r>
    </w:p>
    <w:p w:rsidR="004171C9" w:rsidRPr="00DE566D" w:rsidRDefault="004171C9" w:rsidP="004171C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DE566D">
        <w:rPr>
          <w:rFonts w:ascii="Arial" w:hAnsi="Arial" w:cs="Arial"/>
          <w:sz w:val="28"/>
          <w:szCs w:val="28"/>
        </w:rPr>
        <w:t xml:space="preserve">     - 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President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DE566D">
        <w:rPr>
          <w:rFonts w:ascii="Arial" w:hAnsi="Arial" w:cs="Arial"/>
          <w:sz w:val="28"/>
          <w:szCs w:val="28"/>
        </w:rPr>
        <w:t>the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Malopolska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Tourist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Organisation</w:t>
      </w:r>
      <w:proofErr w:type="spellEnd"/>
      <w:r w:rsidRPr="00DE566D">
        <w:rPr>
          <w:rFonts w:ascii="Arial" w:hAnsi="Arial" w:cs="Arial"/>
          <w:sz w:val="28"/>
          <w:szCs w:val="28"/>
        </w:rPr>
        <w:t>;</w:t>
      </w:r>
    </w:p>
    <w:p w:rsidR="004171C9" w:rsidRPr="00DE566D" w:rsidRDefault="004171C9" w:rsidP="004171C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DE566D">
        <w:rPr>
          <w:rFonts w:ascii="Arial" w:hAnsi="Arial" w:cs="Arial"/>
          <w:sz w:val="28"/>
          <w:szCs w:val="28"/>
        </w:rPr>
        <w:t xml:space="preserve">     - Editor-in</w:t>
      </w:r>
      <w:r w:rsidR="00B53626">
        <w:rPr>
          <w:rFonts w:ascii="Arial" w:hAnsi="Arial" w:cs="Arial"/>
          <w:sz w:val="28"/>
          <w:szCs w:val="28"/>
        </w:rPr>
        <w:t>-Chief of the Publishing House ‘Karpaty’</w:t>
      </w:r>
      <w:r w:rsidRPr="00DE566D">
        <w:rPr>
          <w:rFonts w:ascii="Arial" w:hAnsi="Arial" w:cs="Arial"/>
          <w:sz w:val="28"/>
          <w:szCs w:val="28"/>
        </w:rPr>
        <w:t xml:space="preserve">- Andrzej </w:t>
      </w:r>
      <w:proofErr w:type="spellStart"/>
      <w:r w:rsidRPr="00DE566D">
        <w:rPr>
          <w:rFonts w:ascii="Arial" w:hAnsi="Arial" w:cs="Arial"/>
          <w:sz w:val="28"/>
          <w:szCs w:val="28"/>
        </w:rPr>
        <w:t>Łą-czyński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in</w:t>
      </w:r>
      <w:proofErr w:type="spellEnd"/>
      <w:r w:rsidRPr="00DE56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66D">
        <w:rPr>
          <w:rFonts w:ascii="Arial" w:hAnsi="Arial" w:cs="Arial"/>
          <w:sz w:val="28"/>
          <w:szCs w:val="28"/>
        </w:rPr>
        <w:t>Cracow</w:t>
      </w:r>
      <w:proofErr w:type="spellEnd"/>
      <w:r w:rsidRPr="00DE566D">
        <w:rPr>
          <w:rFonts w:ascii="Arial" w:hAnsi="Arial" w:cs="Arial"/>
          <w:sz w:val="28"/>
          <w:szCs w:val="28"/>
        </w:rPr>
        <w:t>.</w:t>
      </w:r>
    </w:p>
    <w:p w:rsidR="008C1667" w:rsidRPr="00DE566D" w:rsidRDefault="00DE566D" w:rsidP="008C1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E566D">
        <w:rPr>
          <w:rFonts w:ascii="Arial" w:hAnsi="Arial" w:cs="Arial"/>
          <w:sz w:val="32"/>
          <w:szCs w:val="32"/>
        </w:rPr>
        <w:t xml:space="preserve">     </w:t>
      </w:r>
      <w:r w:rsidR="008C1667" w:rsidRPr="00DE566D">
        <w:rPr>
          <w:rFonts w:ascii="Arial" w:hAnsi="Arial" w:cs="Arial"/>
          <w:sz w:val="32"/>
          <w:szCs w:val="32"/>
        </w:rPr>
        <w:t xml:space="preserve">12.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Other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winners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of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the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Competition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will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receive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honorary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diplomas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statuettes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awarded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for first,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second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and third place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in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individual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statutory</w:t>
      </w:r>
      <w:proofErr w:type="spellEnd"/>
      <w:r w:rsidR="008C1667"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C1667" w:rsidRPr="008F201D">
        <w:rPr>
          <w:rFonts w:ascii="Arial" w:hAnsi="Arial" w:cs="Arial"/>
          <w:b/>
          <w:sz w:val="32"/>
          <w:szCs w:val="32"/>
        </w:rPr>
        <w:t>categories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and,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alternatively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, an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award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for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best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publication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in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Polish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if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not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ranked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first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through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third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in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given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category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or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alternatively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, an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award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for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best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publication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in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a foreign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language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if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not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ranked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first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through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third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in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given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category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Jury of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Competition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has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right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not to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award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all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statutory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places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to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prize-winners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in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respective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C1667" w:rsidRPr="00DE566D">
        <w:rPr>
          <w:rFonts w:ascii="Arial" w:hAnsi="Arial" w:cs="Arial"/>
          <w:sz w:val="32"/>
          <w:szCs w:val="32"/>
        </w:rPr>
        <w:t>categories</w:t>
      </w:r>
      <w:proofErr w:type="spellEnd"/>
      <w:r w:rsidR="008C1667" w:rsidRPr="00DE566D">
        <w:rPr>
          <w:rFonts w:ascii="Arial" w:hAnsi="Arial" w:cs="Arial"/>
          <w:sz w:val="32"/>
          <w:szCs w:val="32"/>
        </w:rPr>
        <w:t xml:space="preserve">. </w:t>
      </w:r>
    </w:p>
    <w:p w:rsidR="008C1667" w:rsidRPr="008F201D" w:rsidRDefault="008C1667" w:rsidP="008C1667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E566D">
        <w:rPr>
          <w:rFonts w:ascii="Arial" w:hAnsi="Arial" w:cs="Arial"/>
          <w:sz w:val="32"/>
          <w:szCs w:val="32"/>
        </w:rPr>
        <w:t xml:space="preserve">    13. In </w:t>
      </w:r>
      <w:proofErr w:type="spellStart"/>
      <w:r w:rsidRPr="00DE566D">
        <w:rPr>
          <w:rFonts w:ascii="Arial" w:hAnsi="Arial" w:cs="Arial"/>
          <w:sz w:val="32"/>
          <w:szCs w:val="32"/>
        </w:rPr>
        <w:t>addition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to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prizewinners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' </w:t>
      </w:r>
      <w:proofErr w:type="spellStart"/>
      <w:r w:rsidRPr="00DE566D">
        <w:rPr>
          <w:rFonts w:ascii="Arial" w:hAnsi="Arial" w:cs="Arial"/>
          <w:sz w:val="32"/>
          <w:szCs w:val="32"/>
        </w:rPr>
        <w:t>places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distinctions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may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be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awarded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by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the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Organisers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Patrons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of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the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Competition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.  </w:t>
      </w:r>
    </w:p>
    <w:p w:rsidR="008C1667" w:rsidRPr="00DE566D" w:rsidRDefault="008C1667" w:rsidP="008C1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E566D">
        <w:rPr>
          <w:rFonts w:ascii="Arial" w:hAnsi="Arial" w:cs="Arial"/>
          <w:sz w:val="32"/>
          <w:szCs w:val="32"/>
        </w:rPr>
        <w:t xml:space="preserve">    14. </w:t>
      </w:r>
      <w:proofErr w:type="spellStart"/>
      <w:r w:rsidRPr="00DE566D">
        <w:rPr>
          <w:rFonts w:ascii="Arial" w:hAnsi="Arial" w:cs="Arial"/>
          <w:sz w:val="32"/>
          <w:szCs w:val="32"/>
        </w:rPr>
        <w:t>Publishers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who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have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received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cups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DE566D">
        <w:rPr>
          <w:rFonts w:ascii="Arial" w:hAnsi="Arial" w:cs="Arial"/>
          <w:sz w:val="32"/>
          <w:szCs w:val="32"/>
        </w:rPr>
        <w:t>laureates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or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honourable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mentions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in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Competition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DE566D">
        <w:rPr>
          <w:rFonts w:ascii="Arial" w:hAnsi="Arial" w:cs="Arial"/>
          <w:sz w:val="32"/>
          <w:szCs w:val="32"/>
        </w:rPr>
        <w:t>in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subsequent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editions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DE566D">
        <w:rPr>
          <w:rFonts w:ascii="Arial" w:hAnsi="Arial" w:cs="Arial"/>
          <w:sz w:val="32"/>
          <w:szCs w:val="32"/>
        </w:rPr>
        <w:t>in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materials </w:t>
      </w:r>
      <w:proofErr w:type="spellStart"/>
      <w:r w:rsidRPr="00DE566D">
        <w:rPr>
          <w:rFonts w:ascii="Arial" w:hAnsi="Arial" w:cs="Arial"/>
          <w:sz w:val="32"/>
          <w:szCs w:val="32"/>
        </w:rPr>
        <w:t>advertising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them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or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on </w:t>
      </w:r>
      <w:proofErr w:type="spellStart"/>
      <w:r w:rsidRPr="00DE566D">
        <w:rPr>
          <w:rFonts w:ascii="Arial" w:hAnsi="Arial" w:cs="Arial"/>
          <w:sz w:val="32"/>
          <w:szCs w:val="32"/>
        </w:rPr>
        <w:t>stickers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for </w:t>
      </w:r>
      <w:proofErr w:type="spellStart"/>
      <w:r w:rsidRPr="00DE566D">
        <w:rPr>
          <w:rFonts w:ascii="Arial" w:hAnsi="Arial" w:cs="Arial"/>
          <w:sz w:val="32"/>
          <w:szCs w:val="32"/>
        </w:rPr>
        <w:t>these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publications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DE566D">
        <w:rPr>
          <w:rFonts w:ascii="Arial" w:hAnsi="Arial" w:cs="Arial"/>
          <w:sz w:val="32"/>
          <w:szCs w:val="32"/>
        </w:rPr>
        <w:t>may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have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information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about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cup, place </w:t>
      </w:r>
      <w:proofErr w:type="spellStart"/>
      <w:r w:rsidRPr="00DE566D">
        <w:rPr>
          <w:rFonts w:ascii="Arial" w:hAnsi="Arial" w:cs="Arial"/>
          <w:sz w:val="32"/>
          <w:szCs w:val="32"/>
        </w:rPr>
        <w:t>taken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or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honourable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mentions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in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Competition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placed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together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with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reproduction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of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electronic </w:t>
      </w:r>
      <w:proofErr w:type="spellStart"/>
      <w:r w:rsidRPr="00DE566D">
        <w:rPr>
          <w:rFonts w:ascii="Arial" w:hAnsi="Arial" w:cs="Arial"/>
          <w:sz w:val="32"/>
          <w:szCs w:val="32"/>
        </w:rPr>
        <w:t>version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of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Competition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logo </w:t>
      </w:r>
      <w:proofErr w:type="spellStart"/>
      <w:r w:rsidRPr="00DE566D">
        <w:rPr>
          <w:rFonts w:ascii="Arial" w:hAnsi="Arial" w:cs="Arial"/>
          <w:sz w:val="32"/>
          <w:szCs w:val="32"/>
        </w:rPr>
        <w:t>received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from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Organisers</w:t>
      </w:r>
      <w:proofErr w:type="spellEnd"/>
      <w:r w:rsidRPr="00DE566D">
        <w:rPr>
          <w:rFonts w:ascii="Arial" w:hAnsi="Arial" w:cs="Arial"/>
          <w:sz w:val="32"/>
          <w:szCs w:val="32"/>
        </w:rPr>
        <w:t>.</w:t>
      </w:r>
    </w:p>
    <w:p w:rsidR="008F201D" w:rsidRDefault="008C1667" w:rsidP="008C1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E566D">
        <w:rPr>
          <w:rFonts w:ascii="Arial" w:hAnsi="Arial" w:cs="Arial"/>
          <w:sz w:val="32"/>
          <w:szCs w:val="32"/>
        </w:rPr>
        <w:t xml:space="preserve">    15.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The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list of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cups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awarded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winners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honorable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mentions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in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the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Competition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will be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announced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no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later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than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Tuesday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of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the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week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in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which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the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International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Book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Fair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in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Cracow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®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begins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(i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n 2024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it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 xml:space="preserve"> will be 22 </w:t>
      </w:r>
      <w:proofErr w:type="spellStart"/>
      <w:r w:rsidRPr="008F201D">
        <w:rPr>
          <w:rFonts w:ascii="Arial" w:hAnsi="Arial" w:cs="Arial"/>
          <w:b/>
          <w:sz w:val="32"/>
          <w:szCs w:val="32"/>
        </w:rPr>
        <w:t>October</w:t>
      </w:r>
      <w:proofErr w:type="spellEnd"/>
      <w:r w:rsidRPr="008F201D">
        <w:rPr>
          <w:rFonts w:ascii="Arial" w:hAnsi="Arial" w:cs="Arial"/>
          <w:b/>
          <w:sz w:val="32"/>
          <w:szCs w:val="32"/>
        </w:rPr>
        <w:t>)</w:t>
      </w:r>
      <w:r w:rsidRPr="00DE566D">
        <w:rPr>
          <w:rFonts w:ascii="Arial" w:hAnsi="Arial" w:cs="Arial"/>
          <w:sz w:val="32"/>
          <w:szCs w:val="32"/>
        </w:rPr>
        <w:t xml:space="preserve"> on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following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websites</w:t>
      </w:r>
      <w:proofErr w:type="spellEnd"/>
      <w:r w:rsidRPr="00DE566D">
        <w:rPr>
          <w:rFonts w:ascii="Arial" w:hAnsi="Arial" w:cs="Arial"/>
          <w:sz w:val="32"/>
          <w:szCs w:val="32"/>
        </w:rPr>
        <w:t>:</w:t>
      </w:r>
    </w:p>
    <w:p w:rsidR="008C1667" w:rsidRPr="00DE566D" w:rsidRDefault="008C1667" w:rsidP="008C1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8F201D">
        <w:rPr>
          <w:rFonts w:ascii="Arial" w:hAnsi="Arial" w:cs="Arial"/>
          <w:sz w:val="32"/>
          <w:szCs w:val="32"/>
          <w:u w:val="single"/>
        </w:rPr>
        <w:lastRenderedPageBreak/>
        <w:t>https://cotg.pttk.pl/konkursy/najlepsze-wydawnictwa-o-gorach/</w:t>
      </w:r>
      <w:r w:rsidRPr="00DE566D">
        <w:rPr>
          <w:rFonts w:ascii="Arial" w:hAnsi="Arial" w:cs="Arial"/>
          <w:sz w:val="32"/>
          <w:szCs w:val="32"/>
        </w:rPr>
        <w:t xml:space="preserve"> and </w:t>
      </w:r>
      <w:r w:rsidRPr="008F201D">
        <w:rPr>
          <w:rFonts w:ascii="Arial" w:hAnsi="Arial" w:cs="Arial"/>
          <w:sz w:val="32"/>
          <w:szCs w:val="32"/>
          <w:u w:val="single"/>
        </w:rPr>
        <w:t>www.ksiazka.krakow.pl</w:t>
      </w:r>
      <w:r w:rsidRPr="00DE566D">
        <w:rPr>
          <w:rFonts w:ascii="Arial" w:hAnsi="Arial" w:cs="Arial"/>
          <w:sz w:val="32"/>
          <w:szCs w:val="32"/>
        </w:rPr>
        <w:t xml:space="preserve">, as </w:t>
      </w:r>
      <w:proofErr w:type="spellStart"/>
      <w:r w:rsidRPr="00DE566D">
        <w:rPr>
          <w:rFonts w:ascii="Arial" w:hAnsi="Arial" w:cs="Arial"/>
          <w:sz w:val="32"/>
          <w:szCs w:val="32"/>
        </w:rPr>
        <w:t>well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as </w:t>
      </w:r>
      <w:proofErr w:type="spellStart"/>
      <w:r w:rsidRPr="00DE566D">
        <w:rPr>
          <w:rFonts w:ascii="Arial" w:hAnsi="Arial" w:cs="Arial"/>
          <w:sz w:val="32"/>
          <w:szCs w:val="32"/>
        </w:rPr>
        <w:t>sent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to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electronic </w:t>
      </w:r>
      <w:proofErr w:type="spellStart"/>
      <w:r w:rsidRPr="00DE566D">
        <w:rPr>
          <w:rFonts w:ascii="Arial" w:hAnsi="Arial" w:cs="Arial"/>
          <w:sz w:val="32"/>
          <w:szCs w:val="32"/>
        </w:rPr>
        <w:t>addresses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of </w:t>
      </w:r>
      <w:proofErr w:type="spellStart"/>
      <w:r w:rsidRPr="00DE566D">
        <w:rPr>
          <w:rFonts w:ascii="Arial" w:hAnsi="Arial" w:cs="Arial"/>
          <w:sz w:val="32"/>
          <w:szCs w:val="32"/>
        </w:rPr>
        <w:t>participants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. </w:t>
      </w:r>
    </w:p>
    <w:p w:rsidR="003F4667" w:rsidRPr="00DE566D" w:rsidRDefault="00DE566D" w:rsidP="003F4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E566D">
        <w:rPr>
          <w:rFonts w:ascii="Arial" w:hAnsi="Arial" w:cs="Arial"/>
          <w:sz w:val="32"/>
          <w:szCs w:val="32"/>
        </w:rPr>
        <w:t xml:space="preserve">     </w:t>
      </w:r>
      <w:r w:rsidR="003F4667" w:rsidRPr="00DE566D">
        <w:rPr>
          <w:rFonts w:ascii="Arial" w:hAnsi="Arial" w:cs="Arial"/>
          <w:sz w:val="32"/>
          <w:szCs w:val="32"/>
        </w:rPr>
        <w:t>16.</w:t>
      </w:r>
      <w:r w:rsidR="003F4667" w:rsidRPr="008F201D">
        <w:rPr>
          <w:rFonts w:ascii="Arial" w:hAnsi="Arial" w:cs="Arial"/>
          <w:b/>
          <w:sz w:val="32"/>
          <w:szCs w:val="32"/>
        </w:rPr>
        <w:t xml:space="preserve">The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ceremony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 xml:space="preserve"> of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awarding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cups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honorary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statuettes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diplomas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 xml:space="preserve"> to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the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winners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 xml:space="preserve"> of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the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Competition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, as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well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as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distinctions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awarded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, will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take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place on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third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day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of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27th International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Book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Fair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in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Krakow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® </w:t>
      </w:r>
      <w:r w:rsidR="003F4667" w:rsidRPr="008F201D">
        <w:rPr>
          <w:rFonts w:ascii="Arial" w:hAnsi="Arial" w:cs="Arial"/>
          <w:b/>
          <w:sz w:val="32"/>
          <w:szCs w:val="32"/>
        </w:rPr>
        <w:t xml:space="preserve">on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Saturday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 xml:space="preserve">, 26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October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 xml:space="preserve"> 2024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at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 xml:space="preserve"> 1 </w:t>
      </w:r>
      <w:proofErr w:type="spellStart"/>
      <w:r w:rsidR="003F4667" w:rsidRPr="008F201D">
        <w:rPr>
          <w:rFonts w:ascii="Arial" w:hAnsi="Arial" w:cs="Arial"/>
          <w:b/>
          <w:sz w:val="32"/>
          <w:szCs w:val="32"/>
        </w:rPr>
        <w:t>p.m</w:t>
      </w:r>
      <w:proofErr w:type="spellEnd"/>
      <w:r w:rsidR="003F4667" w:rsidRPr="008F201D">
        <w:rPr>
          <w:rFonts w:ascii="Arial" w:hAnsi="Arial" w:cs="Arial"/>
          <w:b/>
          <w:sz w:val="32"/>
          <w:szCs w:val="32"/>
        </w:rPr>
        <w:t>.</w:t>
      </w:r>
      <w:r w:rsidR="003F4667" w:rsidRPr="00DE566D">
        <w:rPr>
          <w:rFonts w:ascii="Arial" w:hAnsi="Arial" w:cs="Arial"/>
          <w:sz w:val="32"/>
          <w:szCs w:val="32"/>
        </w:rPr>
        <w:t xml:space="preserve"> (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room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"Lv - B").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Participants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of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Competition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who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will not be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able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to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come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to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above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ceremony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will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receive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their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trophies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or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4667" w:rsidRPr="00DE566D">
        <w:rPr>
          <w:rFonts w:ascii="Arial" w:hAnsi="Arial" w:cs="Arial"/>
          <w:sz w:val="32"/>
          <w:szCs w:val="32"/>
        </w:rPr>
        <w:t>diplomas</w:t>
      </w:r>
      <w:proofErr w:type="spellEnd"/>
      <w:r w:rsidR="003F4667" w:rsidRPr="00DE566D">
        <w:rPr>
          <w:rFonts w:ascii="Arial" w:hAnsi="Arial" w:cs="Arial"/>
          <w:sz w:val="32"/>
          <w:szCs w:val="32"/>
        </w:rPr>
        <w:t xml:space="preserve"> by post.</w:t>
      </w:r>
    </w:p>
    <w:p w:rsidR="003F4667" w:rsidRPr="00DE566D" w:rsidRDefault="003F4667" w:rsidP="003F4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E566D">
        <w:rPr>
          <w:rFonts w:ascii="Arial" w:hAnsi="Arial" w:cs="Arial"/>
          <w:sz w:val="32"/>
          <w:szCs w:val="32"/>
        </w:rPr>
        <w:t xml:space="preserve"> </w:t>
      </w:r>
      <w:r w:rsidR="00DE566D" w:rsidRPr="00DE566D">
        <w:rPr>
          <w:rFonts w:ascii="Arial" w:hAnsi="Arial" w:cs="Arial"/>
          <w:sz w:val="32"/>
          <w:szCs w:val="32"/>
        </w:rPr>
        <w:t xml:space="preserve">    </w:t>
      </w:r>
      <w:r w:rsidRPr="00DE566D">
        <w:rPr>
          <w:rFonts w:ascii="Arial" w:hAnsi="Arial" w:cs="Arial"/>
          <w:sz w:val="32"/>
          <w:szCs w:val="32"/>
        </w:rPr>
        <w:t xml:space="preserve">17. </w:t>
      </w:r>
      <w:proofErr w:type="spellStart"/>
      <w:r w:rsidRPr="00DE566D">
        <w:rPr>
          <w:rFonts w:ascii="Arial" w:hAnsi="Arial" w:cs="Arial"/>
          <w:sz w:val="32"/>
          <w:szCs w:val="32"/>
        </w:rPr>
        <w:t>These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Rules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of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Competition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are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available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on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websites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r w:rsidRPr="00726871">
        <w:rPr>
          <w:rFonts w:ascii="Arial" w:hAnsi="Arial" w:cs="Arial"/>
          <w:sz w:val="32"/>
          <w:szCs w:val="32"/>
          <w:u w:val="single"/>
        </w:rPr>
        <w:t>https://cotg.pttk.pl/konkursy/najlepsze-wydawnictwa-o-gorach/</w:t>
      </w:r>
      <w:r w:rsidRPr="00DE566D">
        <w:rPr>
          <w:rFonts w:ascii="Arial" w:hAnsi="Arial" w:cs="Arial"/>
          <w:sz w:val="32"/>
          <w:szCs w:val="32"/>
        </w:rPr>
        <w:t xml:space="preserve"> and </w:t>
      </w:r>
      <w:r w:rsidRPr="00726871">
        <w:rPr>
          <w:rFonts w:ascii="Arial" w:hAnsi="Arial" w:cs="Arial"/>
          <w:sz w:val="32"/>
          <w:szCs w:val="32"/>
          <w:u w:val="single"/>
        </w:rPr>
        <w:t>www.ksiazka.krakow.pl</w:t>
      </w:r>
      <w:r w:rsidRPr="00DE566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DE566D">
        <w:rPr>
          <w:rFonts w:ascii="Arial" w:hAnsi="Arial" w:cs="Arial"/>
          <w:sz w:val="32"/>
          <w:szCs w:val="32"/>
        </w:rPr>
        <w:t>where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all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current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announcements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concerning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Competition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will </w:t>
      </w:r>
      <w:proofErr w:type="spellStart"/>
      <w:r w:rsidRPr="00DE566D">
        <w:rPr>
          <w:rFonts w:ascii="Arial" w:hAnsi="Arial" w:cs="Arial"/>
          <w:sz w:val="32"/>
          <w:szCs w:val="32"/>
        </w:rPr>
        <w:t>also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be </w:t>
      </w:r>
      <w:proofErr w:type="spellStart"/>
      <w:r w:rsidRPr="00DE566D">
        <w:rPr>
          <w:rFonts w:ascii="Arial" w:hAnsi="Arial" w:cs="Arial"/>
          <w:sz w:val="32"/>
          <w:szCs w:val="32"/>
        </w:rPr>
        <w:t>published</w:t>
      </w:r>
      <w:proofErr w:type="spellEnd"/>
      <w:r w:rsidRPr="00DE566D">
        <w:rPr>
          <w:rFonts w:ascii="Arial" w:hAnsi="Arial" w:cs="Arial"/>
          <w:sz w:val="32"/>
          <w:szCs w:val="32"/>
        </w:rPr>
        <w:t>.</w:t>
      </w:r>
    </w:p>
    <w:p w:rsidR="003F4667" w:rsidRPr="00DE566D" w:rsidRDefault="003F4667" w:rsidP="003F4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</w:p>
    <w:p w:rsidR="003F4667" w:rsidRPr="006913E0" w:rsidRDefault="003F4667" w:rsidP="003F4667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913E0">
        <w:rPr>
          <w:rFonts w:ascii="Arial" w:hAnsi="Arial" w:cs="Arial"/>
          <w:b/>
          <w:sz w:val="32"/>
          <w:szCs w:val="32"/>
        </w:rPr>
        <w:t>III. FINAL PROVISIONS</w:t>
      </w:r>
    </w:p>
    <w:p w:rsidR="003F4667" w:rsidRPr="00DE566D" w:rsidRDefault="003F4667" w:rsidP="003F4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</w:p>
    <w:p w:rsidR="003F4667" w:rsidRPr="00DE566D" w:rsidRDefault="003F4667" w:rsidP="003F4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E566D">
        <w:rPr>
          <w:rFonts w:ascii="Arial" w:hAnsi="Arial" w:cs="Arial"/>
          <w:sz w:val="32"/>
          <w:szCs w:val="32"/>
        </w:rPr>
        <w:t xml:space="preserve">  </w:t>
      </w:r>
      <w:r w:rsidR="00DE566D" w:rsidRPr="00DE566D">
        <w:rPr>
          <w:rFonts w:ascii="Arial" w:hAnsi="Arial" w:cs="Arial"/>
          <w:sz w:val="32"/>
          <w:szCs w:val="32"/>
        </w:rPr>
        <w:t xml:space="preserve">   </w:t>
      </w:r>
      <w:r w:rsidRPr="00DE566D">
        <w:rPr>
          <w:rFonts w:ascii="Arial" w:hAnsi="Arial" w:cs="Arial"/>
          <w:sz w:val="32"/>
          <w:szCs w:val="32"/>
        </w:rPr>
        <w:t xml:space="preserve">1.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Organisers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reserve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right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to </w:t>
      </w:r>
      <w:proofErr w:type="spellStart"/>
      <w:r w:rsidRPr="00DE566D">
        <w:rPr>
          <w:rFonts w:ascii="Arial" w:hAnsi="Arial" w:cs="Arial"/>
          <w:sz w:val="32"/>
          <w:szCs w:val="32"/>
        </w:rPr>
        <w:t>promote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Competition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in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media </w:t>
      </w:r>
      <w:proofErr w:type="spellStart"/>
      <w:r w:rsidRPr="00DE566D">
        <w:rPr>
          <w:rFonts w:ascii="Arial" w:hAnsi="Arial" w:cs="Arial"/>
          <w:sz w:val="32"/>
          <w:szCs w:val="32"/>
        </w:rPr>
        <w:t>with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free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use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of </w:t>
      </w:r>
      <w:proofErr w:type="spellStart"/>
      <w:r w:rsidRPr="00DE566D">
        <w:rPr>
          <w:rFonts w:ascii="Arial" w:hAnsi="Arial" w:cs="Arial"/>
          <w:sz w:val="32"/>
          <w:szCs w:val="32"/>
        </w:rPr>
        <w:t>publications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. </w:t>
      </w:r>
    </w:p>
    <w:p w:rsidR="007806D7" w:rsidRPr="00DE566D" w:rsidRDefault="003F4667" w:rsidP="003F4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E566D">
        <w:rPr>
          <w:rFonts w:ascii="Arial" w:hAnsi="Arial" w:cs="Arial"/>
          <w:sz w:val="32"/>
          <w:szCs w:val="32"/>
        </w:rPr>
        <w:t xml:space="preserve">  </w:t>
      </w:r>
      <w:r w:rsidR="00DE566D" w:rsidRPr="00DE566D">
        <w:rPr>
          <w:rFonts w:ascii="Arial" w:hAnsi="Arial" w:cs="Arial"/>
          <w:sz w:val="32"/>
          <w:szCs w:val="32"/>
        </w:rPr>
        <w:t xml:space="preserve">   </w:t>
      </w:r>
      <w:r w:rsidRPr="00DE566D">
        <w:rPr>
          <w:rFonts w:ascii="Arial" w:hAnsi="Arial" w:cs="Arial"/>
          <w:sz w:val="32"/>
          <w:szCs w:val="32"/>
        </w:rPr>
        <w:t xml:space="preserve">2.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The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publications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submitted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after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end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of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Competition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will not be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returned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to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the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Entrants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and </w:t>
      </w:r>
      <w:r w:rsidR="007806D7" w:rsidRPr="00726871">
        <w:rPr>
          <w:rFonts w:ascii="Arial" w:hAnsi="Arial" w:cs="Arial"/>
          <w:b/>
          <w:sz w:val="32"/>
          <w:szCs w:val="32"/>
        </w:rPr>
        <w:t xml:space="preserve">will be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transferred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free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of charge to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the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collection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of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the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PTTK Central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Mountain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Library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which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is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the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second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largest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library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of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its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kind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06D7" w:rsidRPr="00726871">
        <w:rPr>
          <w:rFonts w:ascii="Arial" w:hAnsi="Arial" w:cs="Arial"/>
          <w:b/>
          <w:sz w:val="32"/>
          <w:szCs w:val="32"/>
        </w:rPr>
        <w:t>in</w:t>
      </w:r>
      <w:proofErr w:type="spellEnd"/>
      <w:r w:rsidR="007806D7" w:rsidRPr="00726871">
        <w:rPr>
          <w:rFonts w:ascii="Arial" w:hAnsi="Arial" w:cs="Arial"/>
          <w:b/>
          <w:sz w:val="32"/>
          <w:szCs w:val="32"/>
        </w:rPr>
        <w:t xml:space="preserve"> Europe</w:t>
      </w:r>
      <w:r w:rsidR="007806D7" w:rsidRPr="00DE566D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located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in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Krakow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, ul. Jagiellońska 6,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where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they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will be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made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available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to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readers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on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generally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accepted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806D7" w:rsidRPr="00DE566D">
        <w:rPr>
          <w:rFonts w:ascii="Arial" w:hAnsi="Arial" w:cs="Arial"/>
          <w:sz w:val="32"/>
          <w:szCs w:val="32"/>
        </w:rPr>
        <w:t>principles</w:t>
      </w:r>
      <w:proofErr w:type="spellEnd"/>
      <w:r w:rsidR="007806D7" w:rsidRPr="00DE566D">
        <w:rPr>
          <w:rFonts w:ascii="Arial" w:hAnsi="Arial" w:cs="Arial"/>
          <w:sz w:val="32"/>
          <w:szCs w:val="32"/>
        </w:rPr>
        <w:t>.</w:t>
      </w:r>
    </w:p>
    <w:p w:rsidR="003F4667" w:rsidRPr="00DE566D" w:rsidRDefault="003F4667" w:rsidP="003F4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E566D">
        <w:rPr>
          <w:rFonts w:ascii="Arial" w:hAnsi="Arial" w:cs="Arial"/>
          <w:sz w:val="32"/>
          <w:szCs w:val="32"/>
        </w:rPr>
        <w:t xml:space="preserve">  </w:t>
      </w:r>
      <w:r w:rsidR="00DE566D" w:rsidRPr="00DE566D">
        <w:rPr>
          <w:rFonts w:ascii="Arial" w:hAnsi="Arial" w:cs="Arial"/>
          <w:sz w:val="32"/>
          <w:szCs w:val="32"/>
        </w:rPr>
        <w:t xml:space="preserve">   </w:t>
      </w:r>
      <w:r w:rsidRPr="00DE566D">
        <w:rPr>
          <w:rFonts w:ascii="Arial" w:hAnsi="Arial" w:cs="Arial"/>
          <w:sz w:val="32"/>
          <w:szCs w:val="32"/>
        </w:rPr>
        <w:t xml:space="preserve">3. </w:t>
      </w:r>
      <w:proofErr w:type="spellStart"/>
      <w:r w:rsidRPr="00DE566D">
        <w:rPr>
          <w:rFonts w:ascii="Arial" w:hAnsi="Arial" w:cs="Arial"/>
          <w:sz w:val="32"/>
          <w:szCs w:val="32"/>
        </w:rPr>
        <w:t>Members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of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Competition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Jury and </w:t>
      </w:r>
      <w:proofErr w:type="spellStart"/>
      <w:r w:rsidRPr="00DE566D">
        <w:rPr>
          <w:rFonts w:ascii="Arial" w:hAnsi="Arial" w:cs="Arial"/>
          <w:sz w:val="32"/>
          <w:szCs w:val="32"/>
        </w:rPr>
        <w:t>its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Organisers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do not </w:t>
      </w:r>
      <w:proofErr w:type="spellStart"/>
      <w:r w:rsidRPr="00DE566D">
        <w:rPr>
          <w:rFonts w:ascii="Arial" w:hAnsi="Arial" w:cs="Arial"/>
          <w:sz w:val="32"/>
          <w:szCs w:val="32"/>
        </w:rPr>
        <w:t>receive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remuneration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for </w:t>
      </w:r>
      <w:proofErr w:type="spellStart"/>
      <w:r w:rsidRPr="00DE566D">
        <w:rPr>
          <w:rFonts w:ascii="Arial" w:hAnsi="Arial" w:cs="Arial"/>
          <w:sz w:val="32"/>
          <w:szCs w:val="32"/>
        </w:rPr>
        <w:t>their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work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on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Competition</w:t>
      </w:r>
      <w:proofErr w:type="spellEnd"/>
      <w:r w:rsidRPr="00DE566D">
        <w:rPr>
          <w:rFonts w:ascii="Arial" w:hAnsi="Arial" w:cs="Arial"/>
          <w:sz w:val="32"/>
          <w:szCs w:val="32"/>
        </w:rPr>
        <w:t>.</w:t>
      </w:r>
    </w:p>
    <w:p w:rsidR="003F4667" w:rsidRPr="00DE566D" w:rsidRDefault="003F4667" w:rsidP="003F4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E566D">
        <w:rPr>
          <w:rFonts w:ascii="Arial" w:hAnsi="Arial" w:cs="Arial"/>
          <w:sz w:val="32"/>
          <w:szCs w:val="32"/>
        </w:rPr>
        <w:t xml:space="preserve"> </w:t>
      </w:r>
      <w:r w:rsidR="00DE566D" w:rsidRPr="00DE566D">
        <w:rPr>
          <w:rFonts w:ascii="Arial" w:hAnsi="Arial" w:cs="Arial"/>
          <w:sz w:val="32"/>
          <w:szCs w:val="32"/>
        </w:rPr>
        <w:t xml:space="preserve">    </w:t>
      </w:r>
      <w:r w:rsidRPr="00DE566D">
        <w:rPr>
          <w:rFonts w:ascii="Arial" w:hAnsi="Arial" w:cs="Arial"/>
          <w:sz w:val="32"/>
          <w:szCs w:val="32"/>
        </w:rPr>
        <w:t xml:space="preserve">4.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meetings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of </w:t>
      </w:r>
      <w:proofErr w:type="spellStart"/>
      <w:r w:rsidRPr="00DE566D">
        <w:rPr>
          <w:rFonts w:ascii="Arial" w:hAnsi="Arial" w:cs="Arial"/>
          <w:sz w:val="32"/>
          <w:szCs w:val="32"/>
        </w:rPr>
        <w:t>the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Competition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Jury </w:t>
      </w:r>
      <w:proofErr w:type="spellStart"/>
      <w:r w:rsidRPr="00DE566D">
        <w:rPr>
          <w:rFonts w:ascii="Arial" w:hAnsi="Arial" w:cs="Arial"/>
          <w:sz w:val="32"/>
          <w:szCs w:val="32"/>
        </w:rPr>
        <w:t>are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minuted</w:t>
      </w:r>
      <w:proofErr w:type="spellEnd"/>
      <w:r w:rsidRPr="00DE566D">
        <w:rPr>
          <w:rFonts w:ascii="Arial" w:hAnsi="Arial" w:cs="Arial"/>
          <w:sz w:val="32"/>
          <w:szCs w:val="32"/>
        </w:rPr>
        <w:t>.</w:t>
      </w:r>
    </w:p>
    <w:p w:rsidR="003F4667" w:rsidRPr="00DE566D" w:rsidRDefault="003F4667" w:rsidP="003F4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E566D">
        <w:rPr>
          <w:rFonts w:ascii="Arial" w:hAnsi="Arial" w:cs="Arial"/>
          <w:sz w:val="32"/>
          <w:szCs w:val="32"/>
        </w:rPr>
        <w:t xml:space="preserve">     </w:t>
      </w:r>
    </w:p>
    <w:p w:rsidR="003F4667" w:rsidRPr="00DE566D" w:rsidRDefault="003F4667" w:rsidP="003F466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E566D">
        <w:rPr>
          <w:rFonts w:ascii="Arial" w:hAnsi="Arial" w:cs="Arial"/>
          <w:sz w:val="32"/>
          <w:szCs w:val="32"/>
        </w:rPr>
        <w:t xml:space="preserve">    </w:t>
      </w:r>
      <w:proofErr w:type="spellStart"/>
      <w:r w:rsidRPr="00DE566D">
        <w:rPr>
          <w:rFonts w:ascii="Arial" w:hAnsi="Arial" w:cs="Arial"/>
          <w:sz w:val="32"/>
          <w:szCs w:val="32"/>
        </w:rPr>
        <w:t>These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Rules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are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effective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as of 20th </w:t>
      </w:r>
      <w:proofErr w:type="spellStart"/>
      <w:r w:rsidRPr="00DE566D">
        <w:rPr>
          <w:rFonts w:ascii="Arial" w:hAnsi="Arial" w:cs="Arial"/>
          <w:sz w:val="32"/>
          <w:szCs w:val="32"/>
        </w:rPr>
        <w:t>July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2016, as </w:t>
      </w:r>
      <w:proofErr w:type="spellStart"/>
      <w:r w:rsidRPr="00DE566D">
        <w:rPr>
          <w:rFonts w:ascii="Arial" w:hAnsi="Arial" w:cs="Arial"/>
          <w:sz w:val="32"/>
          <w:szCs w:val="32"/>
        </w:rPr>
        <w:t>amended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E566D">
        <w:rPr>
          <w:rFonts w:ascii="Arial" w:hAnsi="Arial" w:cs="Arial"/>
          <w:sz w:val="32"/>
          <w:szCs w:val="32"/>
        </w:rPr>
        <w:t>until</w:t>
      </w:r>
      <w:proofErr w:type="spellEnd"/>
      <w:r w:rsidRPr="00DE566D">
        <w:rPr>
          <w:rFonts w:ascii="Arial" w:hAnsi="Arial" w:cs="Arial"/>
          <w:sz w:val="32"/>
          <w:szCs w:val="32"/>
        </w:rPr>
        <w:t xml:space="preserve"> 1st January 2024.   </w:t>
      </w:r>
    </w:p>
    <w:p w:rsidR="00524A11" w:rsidRPr="004E1EB3" w:rsidRDefault="00524A11" w:rsidP="004E1EB3">
      <w:pPr>
        <w:spacing w:after="12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sectPr w:rsidR="00524A11" w:rsidRPr="004E1EB3" w:rsidSect="00EC5E89">
      <w:footerReference w:type="default" r:id="rId8"/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23" w:rsidRDefault="00B05D23" w:rsidP="007D74CB">
      <w:pPr>
        <w:spacing w:after="0" w:line="240" w:lineRule="auto"/>
      </w:pPr>
      <w:r>
        <w:separator/>
      </w:r>
    </w:p>
  </w:endnote>
  <w:endnote w:type="continuationSeparator" w:id="0">
    <w:p w:rsidR="00B05D23" w:rsidRDefault="00B05D23" w:rsidP="007D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0102278"/>
      <w:docPartObj>
        <w:docPartGallery w:val="Page Numbers (Bottom of Page)"/>
        <w:docPartUnique/>
      </w:docPartObj>
    </w:sdtPr>
    <w:sdtContent>
      <w:p w:rsidR="007D74CB" w:rsidRDefault="00F11DF2">
        <w:pPr>
          <w:pStyle w:val="Stopka"/>
          <w:jc w:val="center"/>
        </w:pPr>
        <w:r>
          <w:fldChar w:fldCharType="begin"/>
        </w:r>
        <w:r w:rsidR="007D74CB">
          <w:instrText>PAGE   \* MERGEFORMAT</w:instrText>
        </w:r>
        <w:r>
          <w:fldChar w:fldCharType="separate"/>
        </w:r>
        <w:r w:rsidR="00726871">
          <w:rPr>
            <w:noProof/>
          </w:rPr>
          <w:t>5</w:t>
        </w:r>
        <w:r>
          <w:fldChar w:fldCharType="end"/>
        </w:r>
      </w:p>
    </w:sdtContent>
  </w:sdt>
  <w:p w:rsidR="007D74CB" w:rsidRDefault="007D74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23" w:rsidRDefault="00B05D23" w:rsidP="007D74CB">
      <w:pPr>
        <w:spacing w:after="0" w:line="240" w:lineRule="auto"/>
      </w:pPr>
      <w:r>
        <w:separator/>
      </w:r>
    </w:p>
  </w:footnote>
  <w:footnote w:type="continuationSeparator" w:id="0">
    <w:p w:rsidR="00B05D23" w:rsidRDefault="00B05D23" w:rsidP="007D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5C7"/>
    <w:multiLevelType w:val="hybridMultilevel"/>
    <w:tmpl w:val="7250018C"/>
    <w:lvl w:ilvl="0" w:tplc="188E7F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26D"/>
    <w:multiLevelType w:val="hybridMultilevel"/>
    <w:tmpl w:val="6D7E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7E4"/>
    <w:multiLevelType w:val="hybridMultilevel"/>
    <w:tmpl w:val="81146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79E8"/>
    <w:multiLevelType w:val="hybridMultilevel"/>
    <w:tmpl w:val="852AFB78"/>
    <w:lvl w:ilvl="0" w:tplc="EB362D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70DD"/>
    <w:multiLevelType w:val="hybridMultilevel"/>
    <w:tmpl w:val="0D78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4240A"/>
    <w:multiLevelType w:val="hybridMultilevel"/>
    <w:tmpl w:val="51D4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07C34"/>
    <w:multiLevelType w:val="hybridMultilevel"/>
    <w:tmpl w:val="BC4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9602F"/>
    <w:multiLevelType w:val="hybridMultilevel"/>
    <w:tmpl w:val="8758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30D05"/>
    <w:multiLevelType w:val="hybridMultilevel"/>
    <w:tmpl w:val="F692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2664"/>
    <w:multiLevelType w:val="hybridMultilevel"/>
    <w:tmpl w:val="9EB0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83ECA"/>
    <w:multiLevelType w:val="hybridMultilevel"/>
    <w:tmpl w:val="562E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21A17"/>
    <w:multiLevelType w:val="hybridMultilevel"/>
    <w:tmpl w:val="E82EA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1C1"/>
    <w:rsid w:val="00001561"/>
    <w:rsid w:val="00006AC6"/>
    <w:rsid w:val="000103D5"/>
    <w:rsid w:val="00015544"/>
    <w:rsid w:val="00015E19"/>
    <w:rsid w:val="000266D1"/>
    <w:rsid w:val="0003157A"/>
    <w:rsid w:val="00032919"/>
    <w:rsid w:val="000652B9"/>
    <w:rsid w:val="000C4701"/>
    <w:rsid w:val="000D2D73"/>
    <w:rsid w:val="000D3EC3"/>
    <w:rsid w:val="000D7963"/>
    <w:rsid w:val="000E2343"/>
    <w:rsid w:val="000E3DDC"/>
    <w:rsid w:val="000F129C"/>
    <w:rsid w:val="000F3F2D"/>
    <w:rsid w:val="00111F02"/>
    <w:rsid w:val="001218C2"/>
    <w:rsid w:val="001449B8"/>
    <w:rsid w:val="00144A65"/>
    <w:rsid w:val="001708F5"/>
    <w:rsid w:val="00172869"/>
    <w:rsid w:val="00181FCD"/>
    <w:rsid w:val="001836CD"/>
    <w:rsid w:val="00186938"/>
    <w:rsid w:val="00193F78"/>
    <w:rsid w:val="001A0CAD"/>
    <w:rsid w:val="001A709C"/>
    <w:rsid w:val="001C32EF"/>
    <w:rsid w:val="001D0FBD"/>
    <w:rsid w:val="001D49C1"/>
    <w:rsid w:val="001F6B33"/>
    <w:rsid w:val="001F7006"/>
    <w:rsid w:val="00206E82"/>
    <w:rsid w:val="00215FCD"/>
    <w:rsid w:val="00231B1B"/>
    <w:rsid w:val="00235868"/>
    <w:rsid w:val="00266529"/>
    <w:rsid w:val="002667F3"/>
    <w:rsid w:val="002679B2"/>
    <w:rsid w:val="002810AC"/>
    <w:rsid w:val="00290859"/>
    <w:rsid w:val="00293313"/>
    <w:rsid w:val="002959BA"/>
    <w:rsid w:val="002A254E"/>
    <w:rsid w:val="002A752E"/>
    <w:rsid w:val="002C57D5"/>
    <w:rsid w:val="002E7A3E"/>
    <w:rsid w:val="0030601A"/>
    <w:rsid w:val="003200DA"/>
    <w:rsid w:val="003231D3"/>
    <w:rsid w:val="00323FD2"/>
    <w:rsid w:val="00333CC1"/>
    <w:rsid w:val="0034151A"/>
    <w:rsid w:val="003550CA"/>
    <w:rsid w:val="00355C7C"/>
    <w:rsid w:val="00373F2A"/>
    <w:rsid w:val="0037522A"/>
    <w:rsid w:val="00381F2A"/>
    <w:rsid w:val="003A7D9D"/>
    <w:rsid w:val="003C013E"/>
    <w:rsid w:val="003C1731"/>
    <w:rsid w:val="003D0841"/>
    <w:rsid w:val="003F4667"/>
    <w:rsid w:val="003F51CC"/>
    <w:rsid w:val="00401262"/>
    <w:rsid w:val="004055E3"/>
    <w:rsid w:val="004171C9"/>
    <w:rsid w:val="00417EB6"/>
    <w:rsid w:val="00431C9C"/>
    <w:rsid w:val="00434E9A"/>
    <w:rsid w:val="00437681"/>
    <w:rsid w:val="004534C2"/>
    <w:rsid w:val="004555C5"/>
    <w:rsid w:val="00466A2C"/>
    <w:rsid w:val="004C2E55"/>
    <w:rsid w:val="004D35A2"/>
    <w:rsid w:val="004E1EB3"/>
    <w:rsid w:val="004E3CE0"/>
    <w:rsid w:val="00524A11"/>
    <w:rsid w:val="00524E31"/>
    <w:rsid w:val="00526171"/>
    <w:rsid w:val="00531289"/>
    <w:rsid w:val="00531E65"/>
    <w:rsid w:val="00532969"/>
    <w:rsid w:val="005620B6"/>
    <w:rsid w:val="00572967"/>
    <w:rsid w:val="00594783"/>
    <w:rsid w:val="005A5A8D"/>
    <w:rsid w:val="005C1023"/>
    <w:rsid w:val="005C51AB"/>
    <w:rsid w:val="005C584B"/>
    <w:rsid w:val="005C73DB"/>
    <w:rsid w:val="005E6ED1"/>
    <w:rsid w:val="00606CB8"/>
    <w:rsid w:val="0061390D"/>
    <w:rsid w:val="006156CC"/>
    <w:rsid w:val="00622D42"/>
    <w:rsid w:val="00624654"/>
    <w:rsid w:val="00634BB9"/>
    <w:rsid w:val="00637C95"/>
    <w:rsid w:val="006429FC"/>
    <w:rsid w:val="00643970"/>
    <w:rsid w:val="00643E8C"/>
    <w:rsid w:val="00645AF0"/>
    <w:rsid w:val="00660AFA"/>
    <w:rsid w:val="00676B95"/>
    <w:rsid w:val="00684D70"/>
    <w:rsid w:val="006854C1"/>
    <w:rsid w:val="006913E0"/>
    <w:rsid w:val="006C055F"/>
    <w:rsid w:val="006C648D"/>
    <w:rsid w:val="006D047C"/>
    <w:rsid w:val="006E0808"/>
    <w:rsid w:val="006E138A"/>
    <w:rsid w:val="006E7BC3"/>
    <w:rsid w:val="006F235B"/>
    <w:rsid w:val="007155A5"/>
    <w:rsid w:val="00715D7F"/>
    <w:rsid w:val="00726871"/>
    <w:rsid w:val="007459B9"/>
    <w:rsid w:val="007516FF"/>
    <w:rsid w:val="007806D7"/>
    <w:rsid w:val="007930EC"/>
    <w:rsid w:val="007939C5"/>
    <w:rsid w:val="007A08C7"/>
    <w:rsid w:val="007A4931"/>
    <w:rsid w:val="007A6416"/>
    <w:rsid w:val="007C0930"/>
    <w:rsid w:val="007D10A0"/>
    <w:rsid w:val="007D74CB"/>
    <w:rsid w:val="007F2751"/>
    <w:rsid w:val="007F2813"/>
    <w:rsid w:val="00801AF5"/>
    <w:rsid w:val="00825271"/>
    <w:rsid w:val="0082560F"/>
    <w:rsid w:val="0082733B"/>
    <w:rsid w:val="0083529C"/>
    <w:rsid w:val="0084291E"/>
    <w:rsid w:val="00845E80"/>
    <w:rsid w:val="00863421"/>
    <w:rsid w:val="0086626B"/>
    <w:rsid w:val="00867B64"/>
    <w:rsid w:val="00897DED"/>
    <w:rsid w:val="008C1667"/>
    <w:rsid w:val="008C374A"/>
    <w:rsid w:val="008D3374"/>
    <w:rsid w:val="008D4975"/>
    <w:rsid w:val="008F201D"/>
    <w:rsid w:val="00925232"/>
    <w:rsid w:val="00931102"/>
    <w:rsid w:val="009328A6"/>
    <w:rsid w:val="00944F9D"/>
    <w:rsid w:val="0094645E"/>
    <w:rsid w:val="00952BE6"/>
    <w:rsid w:val="00963C50"/>
    <w:rsid w:val="009A5BDF"/>
    <w:rsid w:val="009D2FF5"/>
    <w:rsid w:val="009D3211"/>
    <w:rsid w:val="009D3DAA"/>
    <w:rsid w:val="009D60E6"/>
    <w:rsid w:val="009E65AB"/>
    <w:rsid w:val="009F143E"/>
    <w:rsid w:val="009F3C7C"/>
    <w:rsid w:val="00A002CF"/>
    <w:rsid w:val="00A07627"/>
    <w:rsid w:val="00A114F5"/>
    <w:rsid w:val="00A252D2"/>
    <w:rsid w:val="00A25F30"/>
    <w:rsid w:val="00A31CF6"/>
    <w:rsid w:val="00A4762E"/>
    <w:rsid w:val="00A514EB"/>
    <w:rsid w:val="00A537CF"/>
    <w:rsid w:val="00A60A67"/>
    <w:rsid w:val="00A67377"/>
    <w:rsid w:val="00A837A8"/>
    <w:rsid w:val="00A85C64"/>
    <w:rsid w:val="00AC1853"/>
    <w:rsid w:val="00AC5993"/>
    <w:rsid w:val="00AD1114"/>
    <w:rsid w:val="00AD5E79"/>
    <w:rsid w:val="00AD6501"/>
    <w:rsid w:val="00AF2C02"/>
    <w:rsid w:val="00B05D23"/>
    <w:rsid w:val="00B50202"/>
    <w:rsid w:val="00B53626"/>
    <w:rsid w:val="00B567C6"/>
    <w:rsid w:val="00B6137C"/>
    <w:rsid w:val="00B82F24"/>
    <w:rsid w:val="00B90FB6"/>
    <w:rsid w:val="00BB6A6A"/>
    <w:rsid w:val="00BC439A"/>
    <w:rsid w:val="00BF0A3F"/>
    <w:rsid w:val="00BF1BEE"/>
    <w:rsid w:val="00C10BF5"/>
    <w:rsid w:val="00C4517D"/>
    <w:rsid w:val="00C6013E"/>
    <w:rsid w:val="00C76516"/>
    <w:rsid w:val="00C83A8F"/>
    <w:rsid w:val="00C847A2"/>
    <w:rsid w:val="00CD390E"/>
    <w:rsid w:val="00CE76D9"/>
    <w:rsid w:val="00D0085C"/>
    <w:rsid w:val="00D25453"/>
    <w:rsid w:val="00D44651"/>
    <w:rsid w:val="00D80A1C"/>
    <w:rsid w:val="00D81EEF"/>
    <w:rsid w:val="00D83392"/>
    <w:rsid w:val="00D851C1"/>
    <w:rsid w:val="00D8793C"/>
    <w:rsid w:val="00D93E0A"/>
    <w:rsid w:val="00DA46C4"/>
    <w:rsid w:val="00DA7D6F"/>
    <w:rsid w:val="00DC14D7"/>
    <w:rsid w:val="00DE566D"/>
    <w:rsid w:val="00E2063A"/>
    <w:rsid w:val="00E40F38"/>
    <w:rsid w:val="00E4165E"/>
    <w:rsid w:val="00E473A3"/>
    <w:rsid w:val="00E544C4"/>
    <w:rsid w:val="00E5725D"/>
    <w:rsid w:val="00E57A2E"/>
    <w:rsid w:val="00E6440B"/>
    <w:rsid w:val="00E67E75"/>
    <w:rsid w:val="00E70651"/>
    <w:rsid w:val="00E724A9"/>
    <w:rsid w:val="00E77DBB"/>
    <w:rsid w:val="00E8553B"/>
    <w:rsid w:val="00E93276"/>
    <w:rsid w:val="00EA528C"/>
    <w:rsid w:val="00EB15B4"/>
    <w:rsid w:val="00EB2A06"/>
    <w:rsid w:val="00EB3C9B"/>
    <w:rsid w:val="00EC5E89"/>
    <w:rsid w:val="00ED4E8F"/>
    <w:rsid w:val="00ED5017"/>
    <w:rsid w:val="00EE58DC"/>
    <w:rsid w:val="00EE7A4A"/>
    <w:rsid w:val="00F02F4D"/>
    <w:rsid w:val="00F11DF2"/>
    <w:rsid w:val="00F1401B"/>
    <w:rsid w:val="00F31567"/>
    <w:rsid w:val="00F411C5"/>
    <w:rsid w:val="00F47760"/>
    <w:rsid w:val="00F55E37"/>
    <w:rsid w:val="00F82DF0"/>
    <w:rsid w:val="00F84793"/>
    <w:rsid w:val="00F87945"/>
    <w:rsid w:val="00F90754"/>
    <w:rsid w:val="00F94F70"/>
    <w:rsid w:val="00FA1317"/>
    <w:rsid w:val="00FA69C5"/>
    <w:rsid w:val="00FD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4CB"/>
  </w:style>
  <w:style w:type="paragraph" w:styleId="Stopka">
    <w:name w:val="footer"/>
    <w:basedOn w:val="Normalny"/>
    <w:link w:val="StopkaZnak"/>
    <w:uiPriority w:val="99"/>
    <w:unhideWhenUsed/>
    <w:rsid w:val="007D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4CB"/>
  </w:style>
  <w:style w:type="character" w:styleId="Hipercze">
    <w:name w:val="Hyperlink"/>
    <w:basedOn w:val="Domylnaczcionkaakapitu"/>
    <w:uiPriority w:val="99"/>
    <w:unhideWhenUsed/>
    <w:rsid w:val="00AC1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536A-F7F5-4EA1-AC58-F5B155EA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Brykowicz</dc:creator>
  <cp:lastModifiedBy>Admin</cp:lastModifiedBy>
  <cp:revision>43</cp:revision>
  <cp:lastPrinted>2022-07-18T10:22:00Z</cp:lastPrinted>
  <dcterms:created xsi:type="dcterms:W3CDTF">2024-03-18T13:12:00Z</dcterms:created>
  <dcterms:modified xsi:type="dcterms:W3CDTF">2024-03-31T16:47:00Z</dcterms:modified>
</cp:coreProperties>
</file>